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0DAD" w:rsidRPr="00E6602C" w:rsidRDefault="000E0DAD">
      <w:pPr>
        <w:spacing w:after="0" w:line="100" w:lineRule="atLeast"/>
        <w:jc w:val="center"/>
        <w:rPr>
          <w:rFonts w:ascii="Trebuchet MS" w:hAnsi="Trebuchet MS" w:cs="Trebuchet MS"/>
          <w:b/>
          <w:bCs/>
          <w:sz w:val="20"/>
          <w:szCs w:val="20"/>
          <w:lang w:val="es-ES_tradnl"/>
        </w:rPr>
      </w:pPr>
    </w:p>
    <w:p w:rsidR="00D9072E" w:rsidRPr="00E6602C" w:rsidRDefault="00D9072E" w:rsidP="006E6AAC">
      <w:pPr>
        <w:spacing w:after="0" w:line="100" w:lineRule="atLeast"/>
        <w:rPr>
          <w:rFonts w:ascii="Trebuchet MS" w:hAnsi="Trebuchet MS" w:cs="Trebuchet MS"/>
          <w:b/>
          <w:bCs/>
          <w:sz w:val="20"/>
          <w:szCs w:val="20"/>
          <w:lang w:val="es-ES_tradnl"/>
        </w:rPr>
      </w:pPr>
    </w:p>
    <w:p w:rsidR="00D9072E" w:rsidRPr="00E6602C" w:rsidRDefault="00AD4927" w:rsidP="006E6AAC">
      <w:pPr>
        <w:spacing w:after="0" w:line="100" w:lineRule="atLeast"/>
        <w:jc w:val="center"/>
        <w:rPr>
          <w:lang w:val="es-ES_tradnl"/>
        </w:rPr>
      </w:pPr>
      <w:r w:rsidRPr="00E6602C">
        <w:rPr>
          <w:rFonts w:ascii="Trebuchet MS" w:hAnsi="Trebuchet MS" w:cs="Trebuchet MS"/>
          <w:b/>
          <w:bCs/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935" distR="114935" simplePos="0" relativeHeight="251640832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-486410</wp:posOffset>
                </wp:positionV>
                <wp:extent cx="811530" cy="160020"/>
                <wp:effectExtent l="3810" t="3810" r="3810" b="0"/>
                <wp:wrapNone/>
                <wp:docPr id="2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902" w:rsidRDefault="00EF0902" w:rsidP="000832E9">
                            <w:pPr>
                              <w:tabs>
                                <w:tab w:val="left" w:pos="284"/>
                              </w:tabs>
                              <w:spacing w:after="0" w:line="100" w:lineRule="atLeast"/>
                              <w:jc w:val="center"/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7"/>
                                <w:szCs w:val="17"/>
                              </w:rPr>
                              <w:t>ANEXO V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5" o:spid="_x0000_s1026" type="#_x0000_t202" style="position:absolute;left:0;text-align:left;margin-left:239.6pt;margin-top:-38.3pt;width:63.9pt;height:12.6pt;z-index:251640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" stroked="f" strokecolor="#d8d8d8" strokeweight=".5pt">
                <v:textbox inset=".25pt,.25pt,.25pt,.25pt">
                  <w:txbxContent>
                    <w:p w:rsidR="00EF0902" w:rsidRDefault="00EF0902" w:rsidP="000832E9">
                      <w:pPr>
                        <w:tabs>
                          <w:tab w:val="left" w:pos="284"/>
                        </w:tabs>
                        <w:spacing w:after="0" w:line="100" w:lineRule="atLeast"/>
                        <w:jc w:val="center"/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7"/>
                          <w:szCs w:val="17"/>
                        </w:rPr>
                        <w:t>ANEXO V</w:t>
                      </w:r>
                    </w:p>
                  </w:txbxContent>
                </v:textbox>
              </v:shape>
            </w:pict>
          </mc:Fallback>
        </mc:AlternateContent>
      </w:r>
      <w:r w:rsidR="00D9072E" w:rsidRPr="00E6602C">
        <w:rPr>
          <w:rFonts w:ascii="Trebuchet MS" w:hAnsi="Trebuchet MS" w:cs="Trebuchet MS"/>
          <w:b/>
          <w:bCs/>
          <w:sz w:val="20"/>
          <w:szCs w:val="20"/>
          <w:lang w:val="es-ES_tradnl"/>
        </w:rPr>
        <w:t>DOCUMENTACIÓN DE REPRESENTACIÓN</w:t>
      </w:r>
    </w:p>
    <w:p w:rsidR="00D9072E" w:rsidRPr="00E6602C" w:rsidRDefault="00D9072E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tbl>
      <w:tblPr>
        <w:tblW w:w="10813" w:type="dxa"/>
        <w:tblInd w:w="52" w:type="dxa"/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795"/>
        <w:gridCol w:w="1175"/>
        <w:gridCol w:w="621"/>
        <w:gridCol w:w="2349"/>
        <w:gridCol w:w="2970"/>
        <w:gridCol w:w="1903"/>
      </w:tblGrid>
      <w:tr w:rsidR="008C1C30" w:rsidRPr="00E6602C" w:rsidTr="00AD4927">
        <w:trPr>
          <w:cantSplit/>
          <w:trHeight w:val="227"/>
        </w:trPr>
        <w:tc>
          <w:tcPr>
            <w:tcW w:w="1081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C30" w:rsidRPr="00E6602C" w:rsidRDefault="008C1C30" w:rsidP="00ED6174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val="es-ES_tradnl"/>
              </w:rPr>
              <w:t>DATOS DA PERSOA OUTORGANTE</w:t>
            </w:r>
          </w:p>
        </w:tc>
      </w:tr>
      <w:tr w:rsidR="008C1C30" w:rsidRPr="00E6602C" w:rsidTr="00AD4927">
        <w:trPr>
          <w:cantSplit/>
          <w:trHeight w:val="227"/>
        </w:trPr>
        <w:tc>
          <w:tcPr>
            <w:tcW w:w="29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8C1C30" w:rsidRPr="00E6602C" w:rsidRDefault="008C1C30" w:rsidP="00ED6174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NOME</w:t>
            </w:r>
          </w:p>
        </w:tc>
        <w:tc>
          <w:tcPr>
            <w:tcW w:w="29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8C1C30" w:rsidRPr="00E6602C" w:rsidRDefault="008C1C30" w:rsidP="00ED6174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PRIME</w:t>
            </w:r>
            <w:r w:rsidR="001751BD" w:rsidRPr="00E6602C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I</w:t>
            </w:r>
            <w:r w:rsidRPr="00E6602C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R</w:t>
            </w:r>
            <w:r w:rsidR="001751BD" w:rsidRPr="00E6602C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O</w:t>
            </w:r>
            <w:r w:rsidRPr="00E6602C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 xml:space="preserve"> APELIDO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8C1C30" w:rsidRPr="00E6602C" w:rsidRDefault="008C1C30" w:rsidP="00ED6174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SEGUNDO APELIDO</w:t>
            </w:r>
          </w:p>
        </w:tc>
        <w:tc>
          <w:tcPr>
            <w:tcW w:w="19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C1C30" w:rsidRPr="00E6602C" w:rsidRDefault="008C1C30" w:rsidP="00ED6174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NIF</w:t>
            </w:r>
          </w:p>
        </w:tc>
      </w:tr>
      <w:tr w:rsidR="008C1C30" w:rsidRPr="00E6602C" w:rsidTr="00AD4927">
        <w:trPr>
          <w:cantSplit/>
          <w:trHeight w:val="312"/>
        </w:trPr>
        <w:tc>
          <w:tcPr>
            <w:tcW w:w="29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1C30" w:rsidRPr="00E6602C" w:rsidRDefault="008C1C30" w:rsidP="00ED6174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1C30" w:rsidRPr="00E6602C" w:rsidRDefault="008C1C30" w:rsidP="00ED6174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1C30" w:rsidRPr="00E6602C" w:rsidRDefault="008C1C30" w:rsidP="00ED6174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C30" w:rsidRPr="00E6602C" w:rsidRDefault="008C1C30" w:rsidP="00ED6174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8C1C30" w:rsidRPr="00E6602C" w:rsidTr="00AD4927">
        <w:trPr>
          <w:cantSplit/>
          <w:trHeight w:val="227"/>
        </w:trPr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1C30" w:rsidRPr="00E6602C" w:rsidRDefault="008C1C30" w:rsidP="00ED6174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TELÉFONO</w:t>
            </w:r>
            <w:r w:rsidR="00AD4F92" w:rsidRPr="00E6602C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 xml:space="preserve"> 1</w:t>
            </w:r>
          </w:p>
        </w:tc>
        <w:tc>
          <w:tcPr>
            <w:tcW w:w="1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1C30" w:rsidRPr="00E6602C" w:rsidRDefault="008C1C30" w:rsidP="00ED6174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 xml:space="preserve">TELÉFONO </w:t>
            </w:r>
            <w:r w:rsidR="006E6AAC" w:rsidRPr="00E6602C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72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C30" w:rsidRPr="00E6602C" w:rsidRDefault="008C1C30" w:rsidP="00ED6174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CORREO ELECTRÓNICO</w:t>
            </w:r>
          </w:p>
        </w:tc>
      </w:tr>
      <w:tr w:rsidR="008C1C30" w:rsidRPr="00E6602C" w:rsidTr="00AD4927">
        <w:trPr>
          <w:cantSplit/>
          <w:trHeight w:val="312"/>
        </w:trPr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1C30" w:rsidRPr="00E6602C" w:rsidRDefault="008C1C30" w:rsidP="00ED6174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1C30" w:rsidRPr="00E6602C" w:rsidRDefault="008C1C30" w:rsidP="00ED6174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C30" w:rsidRPr="00E6602C" w:rsidRDefault="008C1C30" w:rsidP="00ED6174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</w:tr>
    </w:tbl>
    <w:p w:rsidR="00D9072E" w:rsidRPr="00E6602C" w:rsidRDefault="00D9072E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tbl>
      <w:tblPr>
        <w:tblW w:w="1081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7796"/>
        <w:gridCol w:w="40"/>
      </w:tblGrid>
      <w:tr w:rsidR="008C1C30" w:rsidRPr="00E6602C" w:rsidTr="006E6AAC">
        <w:trPr>
          <w:cantSplit/>
          <w:trHeight w:val="227"/>
        </w:trPr>
        <w:tc>
          <w:tcPr>
            <w:tcW w:w="1081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1C30" w:rsidRPr="00E6602C" w:rsidRDefault="008C1C30" w:rsidP="00ED6174">
            <w:pPr>
              <w:snapToGrid w:val="0"/>
              <w:spacing w:line="100" w:lineRule="atLeast"/>
              <w:jc w:val="both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b/>
                <w:sz w:val="16"/>
                <w:szCs w:val="16"/>
                <w:lang w:val="es-ES_tradnl"/>
              </w:rPr>
              <w:t>AUTORIZO A</w:t>
            </w:r>
            <w:r w:rsidRPr="00E6602C">
              <w:rPr>
                <w:lang w:val="es-ES_tradnl"/>
              </w:rPr>
              <w:t>:</w:t>
            </w:r>
          </w:p>
          <w:tbl>
            <w:tblPr>
              <w:tblW w:w="10334" w:type="dxa"/>
              <w:tblInd w:w="80" w:type="dxa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2977"/>
              <w:gridCol w:w="2977"/>
              <w:gridCol w:w="1545"/>
            </w:tblGrid>
            <w:tr w:rsidR="008C1C30" w:rsidRPr="00E6602C" w:rsidTr="00ED6174">
              <w:trPr>
                <w:cantSplit/>
                <w:trHeight w:val="227"/>
              </w:trPr>
              <w:tc>
                <w:tcPr>
                  <w:tcW w:w="28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8C1C30" w:rsidRPr="00E6602C" w:rsidRDefault="008C1C30" w:rsidP="00ED6174">
                  <w:pPr>
                    <w:snapToGrid w:val="0"/>
                    <w:spacing w:after="0" w:line="100" w:lineRule="atLeast"/>
                    <w:rPr>
                      <w:lang w:val="es-ES_tradnl"/>
                    </w:rPr>
                  </w:pPr>
                  <w:r w:rsidRPr="00E6602C"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  <w:t>NOME</w:t>
                  </w:r>
                </w:p>
              </w:tc>
              <w:tc>
                <w:tcPr>
                  <w:tcW w:w="297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8C1C30" w:rsidRPr="00E6602C" w:rsidRDefault="008C1C30" w:rsidP="00ED6174">
                  <w:pPr>
                    <w:snapToGrid w:val="0"/>
                    <w:spacing w:after="0" w:line="100" w:lineRule="atLeast"/>
                    <w:rPr>
                      <w:lang w:val="es-ES_tradnl"/>
                    </w:rPr>
                  </w:pPr>
                  <w:r w:rsidRPr="00E6602C"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  <w:t>PRIMEIRO APELIDO</w:t>
                  </w:r>
                </w:p>
              </w:tc>
              <w:tc>
                <w:tcPr>
                  <w:tcW w:w="297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8C1C30" w:rsidRPr="00E6602C" w:rsidRDefault="008C1C30" w:rsidP="00ED6174">
                  <w:pPr>
                    <w:snapToGrid w:val="0"/>
                    <w:spacing w:after="0" w:line="100" w:lineRule="atLeast"/>
                    <w:rPr>
                      <w:lang w:val="es-ES_tradnl"/>
                    </w:rPr>
                  </w:pPr>
                  <w:r w:rsidRPr="00E6602C"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  <w:t>SEGUNDO APELIDO</w:t>
                  </w:r>
                </w:p>
              </w:tc>
              <w:tc>
                <w:tcPr>
                  <w:tcW w:w="154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8C1C30" w:rsidRPr="00E6602C" w:rsidRDefault="008C1C30" w:rsidP="00ED6174">
                  <w:pPr>
                    <w:snapToGrid w:val="0"/>
                    <w:spacing w:after="0" w:line="100" w:lineRule="atLeast"/>
                    <w:rPr>
                      <w:lang w:val="es-ES_tradnl"/>
                    </w:rPr>
                  </w:pPr>
                  <w:r w:rsidRPr="00E6602C"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  <w:t>NIF</w:t>
                  </w:r>
                </w:p>
              </w:tc>
            </w:tr>
            <w:tr w:rsidR="008C1C30" w:rsidRPr="00E6602C" w:rsidTr="00ED6174">
              <w:trPr>
                <w:cantSplit/>
                <w:trHeight w:val="312"/>
              </w:trPr>
              <w:tc>
                <w:tcPr>
                  <w:tcW w:w="2835" w:type="dxa"/>
                  <w:tcBorders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8C1C30" w:rsidRPr="00E6602C" w:rsidRDefault="008C1C30" w:rsidP="00ED6174">
                  <w:pPr>
                    <w:snapToGrid w:val="0"/>
                    <w:spacing w:after="0" w:line="100" w:lineRule="atLeast"/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8C1C30" w:rsidRPr="00E6602C" w:rsidRDefault="008C1C30" w:rsidP="00ED6174">
                  <w:pPr>
                    <w:snapToGrid w:val="0"/>
                    <w:spacing w:after="0" w:line="100" w:lineRule="atLeast"/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8C1C30" w:rsidRPr="00E6602C" w:rsidRDefault="008C1C30" w:rsidP="00ED6174">
                  <w:pPr>
                    <w:snapToGrid w:val="0"/>
                    <w:spacing w:after="0" w:line="100" w:lineRule="atLeast"/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545" w:type="dxa"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8C1C30" w:rsidRPr="00E6602C" w:rsidRDefault="008C1C30" w:rsidP="00ED6174">
                  <w:pPr>
                    <w:snapToGrid w:val="0"/>
                    <w:spacing w:after="0" w:line="100" w:lineRule="atLeast"/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8C1C30" w:rsidRPr="00E6602C" w:rsidRDefault="008C1C30" w:rsidP="00ED6174">
            <w:pPr>
              <w:spacing w:line="100" w:lineRule="atLeast"/>
              <w:jc w:val="both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Para que en relación ao</w:t>
            </w:r>
            <w:r w:rsidR="009A6569"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 xml:space="preserve"> proce</w:t>
            </w:r>
            <w:r w:rsidR="00A85AE5"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dimiento IN421O</w:t>
            </w: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 xml:space="preserve"> exerza as seguientes facultades: facilitar a práctica de cantas actuacións sexan precisas para a instrucción do expediente, achegar cantos datos e documentos se soliciten ou foran de interese, recibir todo tipo de comunicacións, formular peticións e solicitudes, presentar escritos e alegacións, manifestar a súa decisión de non efectuar alegacións nin achegar novos documentos no correspondente trámite de audiencia ou renunciar a outros dereitos, suscribir dilixencias e outros documentos que poida realizar o órgano competente e, en xeral, realizar cantas actuacións correspondan a/aos representado/s no curso do debandito procedemento.</w:t>
            </w:r>
          </w:p>
          <w:p w:rsidR="008C1C30" w:rsidRPr="00E6602C" w:rsidRDefault="001751BD" w:rsidP="00ED6174">
            <w:pPr>
              <w:spacing w:line="100" w:lineRule="atLeast"/>
              <w:jc w:val="both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b/>
                <w:sz w:val="16"/>
                <w:szCs w:val="16"/>
                <w:lang w:val="es-ES_tradnl"/>
              </w:rPr>
              <w:t>ACEPTACIÓN D</w:t>
            </w:r>
            <w:r w:rsidR="008C1C30" w:rsidRPr="00E6602C">
              <w:rPr>
                <w:rFonts w:ascii="Trebuchet MS" w:hAnsi="Trebuchet MS" w:cs="Trebuchet MS"/>
                <w:b/>
                <w:sz w:val="16"/>
                <w:szCs w:val="16"/>
                <w:lang w:val="es-ES_tradnl"/>
              </w:rPr>
              <w:t>A REPRESENTACIÓN</w:t>
            </w:r>
          </w:p>
          <w:p w:rsidR="008C1C30" w:rsidRPr="00E6602C" w:rsidRDefault="008C1C30" w:rsidP="00ED6174">
            <w:pPr>
              <w:spacing w:line="100" w:lineRule="atLeast"/>
              <w:jc w:val="both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Coa sinatura do presente escrito, a persoa representante acepta a representación conferida e responde da autenticidade da sinatura da persoa outorgante.</w:t>
            </w:r>
          </w:p>
        </w:tc>
      </w:tr>
      <w:tr w:rsidR="006E6AAC" w:rsidRPr="00E6602C" w:rsidTr="006E6AAC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rHeight w:val="149"/>
          <w:tblCellSpacing w:w="0" w:type="dxa"/>
        </w:trPr>
        <w:tc>
          <w:tcPr>
            <w:tcW w:w="1077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E6AAC" w:rsidRPr="00E6602C" w:rsidRDefault="006E6AAC" w:rsidP="0084672C">
            <w:pPr>
              <w:spacing w:after="0" w:line="149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E6602C">
              <w:rPr>
                <w:rFonts w:ascii="Trebuchet MS" w:hAnsi="Trebuchet MS"/>
                <w:b/>
                <w:bCs/>
                <w:sz w:val="16"/>
                <w:szCs w:val="16"/>
              </w:rPr>
              <w:t>INFORMACIÓN BÁSICA SOBRE A PROTECCIÓN DE DATOS PERSOAIS</w:t>
            </w:r>
          </w:p>
        </w:tc>
      </w:tr>
      <w:tr w:rsidR="006E6AAC" w:rsidRPr="00E6602C" w:rsidTr="006E6AAC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blCellSpacing w:w="0" w:type="dxa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E6AAC" w:rsidRPr="00E6602C" w:rsidRDefault="006E6AAC" w:rsidP="0084672C">
            <w:pPr>
              <w:spacing w:after="0"/>
              <w:ind w:left="632" w:hanging="632"/>
              <w:rPr>
                <w:rFonts w:eastAsia="Calibri"/>
                <w:sz w:val="24"/>
                <w:szCs w:val="24"/>
                <w:lang w:eastAsia="en-US"/>
              </w:rPr>
            </w:pPr>
            <w:r w:rsidRPr="00E6602C">
              <w:rPr>
                <w:rFonts w:ascii="Trebuchet MS" w:hAnsi="Trebuchet MS"/>
                <w:sz w:val="16"/>
                <w:szCs w:val="16"/>
              </w:rPr>
              <w:t>Responsable do tratamento</w:t>
            </w:r>
          </w:p>
        </w:tc>
        <w:tc>
          <w:tcPr>
            <w:tcW w:w="779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E6AAC" w:rsidRPr="00E6602C" w:rsidRDefault="006E6AAC" w:rsidP="0084672C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E6602C">
              <w:rPr>
                <w:rFonts w:ascii="Trebuchet MS" w:hAnsi="Trebuchet MS"/>
                <w:sz w:val="16"/>
                <w:szCs w:val="16"/>
              </w:rPr>
              <w:t>Xunta de Galicia. Instituto Enerxético de Galicia (Inega)</w:t>
            </w:r>
          </w:p>
        </w:tc>
      </w:tr>
      <w:tr w:rsidR="006E6AAC" w:rsidRPr="00E6602C" w:rsidTr="006E6AAC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blCellSpacing w:w="0" w:type="dxa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E6AAC" w:rsidRPr="00E6602C" w:rsidRDefault="006E6AAC" w:rsidP="0084672C">
            <w:pPr>
              <w:pStyle w:val="western1"/>
              <w:spacing w:before="0" w:after="0"/>
              <w:rPr>
                <w:color w:val="auto"/>
              </w:rPr>
            </w:pPr>
            <w:r w:rsidRPr="00E6602C">
              <w:rPr>
                <w:rFonts w:ascii="Trebuchet MS" w:hAnsi="Trebuchet MS"/>
                <w:color w:val="auto"/>
                <w:sz w:val="16"/>
                <w:szCs w:val="16"/>
              </w:rPr>
              <w:t>Finalidades do tratamento</w:t>
            </w:r>
          </w:p>
        </w:tc>
        <w:tc>
          <w:tcPr>
            <w:tcW w:w="779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E6AAC" w:rsidRPr="00E6602C" w:rsidRDefault="006E6AAC" w:rsidP="0084672C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E6602C">
              <w:rPr>
                <w:rFonts w:ascii="Trebuchet MS" w:hAnsi="Trebuchet MS"/>
                <w:sz w:val="16"/>
                <w:szCs w:val="16"/>
              </w:rPr>
              <w:t>A tramitación administrativa que se derive da xestión deste formulario e a actualización da información e contidos da Carpeta cidadá.</w:t>
            </w:r>
          </w:p>
        </w:tc>
      </w:tr>
      <w:tr w:rsidR="006E6AAC" w:rsidRPr="00E6602C" w:rsidTr="006E6AAC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blCellSpacing w:w="0" w:type="dxa"/>
        </w:trPr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E6AAC" w:rsidRPr="00E6602C" w:rsidRDefault="006E6AAC" w:rsidP="0084672C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E6602C">
              <w:rPr>
                <w:rFonts w:ascii="Trebuchet MS" w:hAnsi="Trebuchet MS"/>
                <w:sz w:val="16"/>
                <w:szCs w:val="16"/>
              </w:rPr>
              <w:t>Lexitimación para o tratamento</w:t>
            </w:r>
          </w:p>
        </w:tc>
        <w:tc>
          <w:tcPr>
            <w:tcW w:w="779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E6AAC" w:rsidRPr="00E6602C" w:rsidRDefault="006E6AAC" w:rsidP="0084672C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E6602C">
              <w:rPr>
                <w:sz w:val="18"/>
                <w:szCs w:val="18"/>
                <w:lang w:eastAsia="es-ES"/>
              </w:rPr>
              <w:t>O cumprimento dunha misión realizada en interese público ou no exercicio de poderes públicos derivada dunha competencia legalmente atribuída ao responsable do tratamento, así como o cumprimento de obrigas legais impostas ao dito responsable (artigos 6.1., letras c) e e) do RXPD e 8 da Lei orgánica 3/2018, do 5 de decembro, de protección de datos persoais e garantía dos dereitos dixitais). En concreto, a competencia e obrigas previstas nos preceptos básicos da Lei 38/2003, do 17 de novembro, xeral de subvencións, e da Lei 19/2013, do 9 de decembro, de transparencia, acceso á información pública e bo goberno, así como na Lei 9/2007, do 13 de xuño, de subvencións de Galicia, na Lei 39/2015, do 1 de outubro, do procedemento administrativo común das Administracións Públicas, na Lei 1/2016, do 18 de xaneiro, de transparencia e bo goberno, e na Lei 4/2019, do 17 de xullo, de Administración Dixital de Galicia.</w:t>
            </w:r>
          </w:p>
        </w:tc>
      </w:tr>
      <w:tr w:rsidR="006E6AAC" w:rsidRPr="00E6602C" w:rsidTr="006E6AAC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blCellSpacing w:w="0" w:type="dxa"/>
        </w:trPr>
        <w:tc>
          <w:tcPr>
            <w:tcW w:w="2977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E6AAC" w:rsidRPr="00E6602C" w:rsidRDefault="006E6AAC" w:rsidP="0084672C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E6602C">
              <w:rPr>
                <w:rFonts w:ascii="Trebuchet MS" w:hAnsi="Trebuchet MS"/>
                <w:sz w:val="16"/>
                <w:szCs w:val="16"/>
              </w:rPr>
              <w:t>Destinatarios dos datos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E6AAC" w:rsidRPr="00E6602C" w:rsidRDefault="006E6AAC" w:rsidP="0084672C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02C">
              <w:rPr>
                <w:rFonts w:ascii="Trebuchet MS" w:hAnsi="Trebuchet MS"/>
                <w:sz w:val="16"/>
                <w:szCs w:val="16"/>
              </w:rPr>
              <w:t>As administracións públicas no exercicio das súas competencias, cando sexa necesario para a tramitación e resolución dos seus procedementos ou para que as persoas interesadas poidan acceder de forma integral á información relativa a unha materia.</w:t>
            </w:r>
          </w:p>
        </w:tc>
      </w:tr>
      <w:tr w:rsidR="006E6AAC" w:rsidRPr="00E6602C" w:rsidTr="006E6AAC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blCellSpacing w:w="0" w:type="dxa"/>
        </w:trPr>
        <w:tc>
          <w:tcPr>
            <w:tcW w:w="2977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E6AAC" w:rsidRPr="00E6602C" w:rsidRDefault="006E6AAC" w:rsidP="0084672C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E6602C">
              <w:rPr>
                <w:rFonts w:ascii="Trebuchet MS" w:hAnsi="Trebuchet MS"/>
                <w:sz w:val="16"/>
                <w:szCs w:val="16"/>
              </w:rPr>
              <w:t>Exercicio de dereitos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E6AAC" w:rsidRPr="00E6602C" w:rsidRDefault="006E6AAC" w:rsidP="0084672C">
            <w:pPr>
              <w:pStyle w:val="western"/>
              <w:spacing w:after="0" w:line="240" w:lineRule="auto"/>
              <w:jc w:val="both"/>
              <w:rPr>
                <w:lang w:val="gl-ES"/>
              </w:rPr>
            </w:pPr>
            <w:r w:rsidRPr="00E6602C">
              <w:rPr>
                <w:rFonts w:ascii="Calibri" w:hAnsi="Calibri" w:cs="Calibri"/>
                <w:sz w:val="18"/>
                <w:szCs w:val="18"/>
                <w:lang w:val="gl-ES"/>
              </w:rPr>
              <w:t>As persoas interesadas poderán solicitar o acceso, rectificación, oposición, limitación, portabilidade e supresión dos seus datos ou retirar, no seu caso, o consentimento outorgado a través da sede electrónica da Xunta de Galicia ou nos lugares e rexistros establecidos na normativa reguladora do procedemento administrativo común, segundo se recolle en https://www.xunta.gal/exercicio-de-dereitos.</w:t>
            </w:r>
            <w:r w:rsidRPr="00E6602C">
              <w:rPr>
                <w:rFonts w:cs="Calibri"/>
                <w:noProof/>
                <w:sz w:val="16"/>
                <w:szCs w:val="16"/>
              </w:rPr>
              <w:t xml:space="preserve"> </w:t>
            </w:r>
          </w:p>
          <w:p w:rsidR="006E6AAC" w:rsidRPr="00E6602C" w:rsidRDefault="006E6AAC" w:rsidP="0084672C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E6AAC" w:rsidRPr="00E6602C" w:rsidTr="006E6AAC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  <w:tblCellSpacing w:w="0" w:type="dxa"/>
        </w:trPr>
        <w:tc>
          <w:tcPr>
            <w:tcW w:w="2977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E6AAC" w:rsidRPr="00E6602C" w:rsidRDefault="006E6AAC" w:rsidP="0084672C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  <w:r w:rsidRPr="00E6602C">
              <w:rPr>
                <w:rFonts w:ascii="Trebuchet MS" w:hAnsi="Trebuchet MS"/>
                <w:sz w:val="16"/>
                <w:szCs w:val="16"/>
              </w:rPr>
              <w:t>Contacto coa persoa delegada de protección de datos e máis</w:t>
            </w:r>
          </w:p>
          <w:p w:rsidR="006E6AAC" w:rsidRPr="00E6602C" w:rsidRDefault="006E6AAC" w:rsidP="0084672C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E6602C">
              <w:rPr>
                <w:rFonts w:ascii="Trebuchet MS" w:hAnsi="Trebuchet MS"/>
                <w:sz w:val="16"/>
                <w:szCs w:val="16"/>
              </w:rPr>
              <w:t xml:space="preserve"> información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E6AAC" w:rsidRPr="00E6602C" w:rsidRDefault="006E6AAC" w:rsidP="0084672C">
            <w:pPr>
              <w:pStyle w:val="western"/>
              <w:spacing w:after="0" w:line="240" w:lineRule="auto"/>
            </w:pPr>
            <w:r w:rsidRPr="00E6602C">
              <w:rPr>
                <w:sz w:val="18"/>
                <w:szCs w:val="18"/>
              </w:rPr>
              <w:t>https://www.xunta.gal/informacion-xeral-proteccion-datos</w:t>
            </w:r>
          </w:p>
          <w:p w:rsidR="006E6AAC" w:rsidRPr="00E6602C" w:rsidRDefault="006E6AAC" w:rsidP="0084672C">
            <w:pP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B2E89" w:rsidRPr="00E6602C" w:rsidRDefault="003B2E89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</w:rPr>
      </w:pPr>
    </w:p>
    <w:tbl>
      <w:tblPr>
        <w:tblW w:w="10815" w:type="dxa"/>
        <w:tblInd w:w="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2261"/>
        <w:gridCol w:w="168"/>
        <w:gridCol w:w="565"/>
        <w:gridCol w:w="425"/>
        <w:gridCol w:w="1415"/>
        <w:gridCol w:w="425"/>
        <w:gridCol w:w="989"/>
        <w:gridCol w:w="4567"/>
      </w:tblGrid>
      <w:tr w:rsidR="008C1C30" w:rsidRPr="00E6602C" w:rsidTr="00ED6174">
        <w:trPr>
          <w:cantSplit/>
          <w:trHeight w:val="227"/>
        </w:trPr>
        <w:tc>
          <w:tcPr>
            <w:tcW w:w="108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8C1C30" w:rsidRPr="00E6602C" w:rsidRDefault="001751BD" w:rsidP="00ED6174">
            <w:pPr>
              <w:spacing w:after="0" w:line="100" w:lineRule="atLeast"/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eastAsia="es-ES"/>
              </w:rPr>
            </w:pPr>
            <w:r w:rsidRPr="00E6602C"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eastAsia="es-ES"/>
              </w:rPr>
              <w:t>SINATURA</w:t>
            </w:r>
            <w:r w:rsidR="008C1C30" w:rsidRPr="00E6602C"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eastAsia="es-ES"/>
              </w:rPr>
              <w:t xml:space="preserve"> DA PERSOA OUTORGANTE                                                          SINATURA DA PERSOA AUTORIZADA</w:t>
            </w:r>
          </w:p>
          <w:p w:rsidR="008C1C30" w:rsidRPr="00E6602C" w:rsidRDefault="008C1C30" w:rsidP="00ED6174">
            <w:pPr>
              <w:spacing w:after="0" w:line="100" w:lineRule="atLeast"/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eastAsia="es-ES"/>
              </w:rPr>
            </w:pPr>
          </w:p>
          <w:p w:rsidR="008C1C30" w:rsidRPr="00E6602C" w:rsidRDefault="008C1C30" w:rsidP="00ED6174">
            <w:pPr>
              <w:spacing w:after="0" w:line="100" w:lineRule="atLeast"/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eastAsia="es-ES"/>
              </w:rPr>
            </w:pPr>
          </w:p>
          <w:p w:rsidR="00EA39D1" w:rsidRPr="00E6602C" w:rsidRDefault="00EA39D1" w:rsidP="00ED6174">
            <w:pPr>
              <w:spacing w:after="0" w:line="100" w:lineRule="atLeast"/>
              <w:rPr>
                <w:rFonts w:ascii="Trebuchet MS" w:eastAsia="Calibri" w:hAnsi="Trebuchet MS" w:cs="Trebuchet MS"/>
                <w:b/>
                <w:bCs/>
                <w:sz w:val="18"/>
                <w:szCs w:val="18"/>
                <w:lang w:eastAsia="es-ES"/>
              </w:rPr>
            </w:pPr>
          </w:p>
          <w:p w:rsidR="008C1C30" w:rsidRPr="00E6602C" w:rsidRDefault="008C1C30" w:rsidP="00ED6174">
            <w:pPr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</w:pPr>
          </w:p>
        </w:tc>
      </w:tr>
      <w:tr w:rsidR="008C1C30" w:rsidRPr="00E6602C" w:rsidTr="00ED6174">
        <w:trPr>
          <w:cantSplit/>
          <w:trHeight w:val="227"/>
        </w:trPr>
        <w:tc>
          <w:tcPr>
            <w:tcW w:w="108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8C1C30" w:rsidRPr="00E6602C" w:rsidRDefault="008C1C30" w:rsidP="00ED6174">
            <w:pPr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</w:pPr>
            <w:r w:rsidRPr="00E6602C">
              <w:rPr>
                <w:rFonts w:ascii="Trebuchet MS" w:eastAsia="Calibri" w:hAnsi="Trebuchet MS" w:cs="Trebuchet MS"/>
                <w:sz w:val="12"/>
                <w:szCs w:val="12"/>
                <w:lang w:eastAsia="es-ES"/>
              </w:rPr>
              <w:t>Lugar e data</w:t>
            </w:r>
          </w:p>
        </w:tc>
      </w:tr>
      <w:tr w:rsidR="008C1C30" w:rsidRPr="00E6602C" w:rsidTr="00ED6174">
        <w:trPr>
          <w:cantSplit/>
          <w:trHeight w:val="312"/>
        </w:trPr>
        <w:tc>
          <w:tcPr>
            <w:tcW w:w="2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8C1C30" w:rsidRPr="00E6602C" w:rsidRDefault="008C1C30" w:rsidP="00ED6174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8C1C30" w:rsidRPr="00E6602C" w:rsidRDefault="008C1C30" w:rsidP="00ED6174">
            <w:pPr>
              <w:spacing w:after="0" w:line="100" w:lineRule="atLeast"/>
              <w:jc w:val="center"/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</w:pPr>
            <w:r w:rsidRPr="00E6602C"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  <w:t>,</w:t>
            </w:r>
          </w:p>
        </w:tc>
        <w:tc>
          <w:tcPr>
            <w:tcW w:w="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8C1C30" w:rsidRPr="00E6602C" w:rsidRDefault="008C1C30" w:rsidP="00ED6174">
            <w:pPr>
              <w:snapToGrid w:val="0"/>
              <w:spacing w:after="0" w:line="100" w:lineRule="atLeast"/>
              <w:jc w:val="center"/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8C1C30" w:rsidRPr="00E6602C" w:rsidRDefault="008C1C30" w:rsidP="00ED6174">
            <w:pPr>
              <w:spacing w:after="0" w:line="100" w:lineRule="atLeast"/>
              <w:jc w:val="center"/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</w:pPr>
            <w:r w:rsidRPr="00E6602C"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  <w:t>de</w:t>
            </w:r>
          </w:p>
        </w:tc>
        <w:tc>
          <w:tcPr>
            <w:tcW w:w="14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8C1C30" w:rsidRPr="00E6602C" w:rsidRDefault="008C1C30" w:rsidP="00ED6174">
            <w:pPr>
              <w:snapToGrid w:val="0"/>
              <w:spacing w:after="0" w:line="100" w:lineRule="atLeast"/>
              <w:jc w:val="center"/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8C1C30" w:rsidRPr="00E6602C" w:rsidRDefault="008C1C30" w:rsidP="00ED6174">
            <w:pPr>
              <w:spacing w:after="0" w:line="100" w:lineRule="atLeast"/>
              <w:jc w:val="center"/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</w:pPr>
            <w:r w:rsidRPr="00E6602C"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  <w:t>de</w:t>
            </w:r>
          </w:p>
        </w:tc>
        <w:tc>
          <w:tcPr>
            <w:tcW w:w="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8C1C30" w:rsidRPr="00E6602C" w:rsidRDefault="008C1C30" w:rsidP="00ED6174">
            <w:pPr>
              <w:snapToGrid w:val="0"/>
              <w:spacing w:after="0" w:line="100" w:lineRule="atLeast"/>
              <w:jc w:val="center"/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4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8C1C30" w:rsidRPr="00E6602C" w:rsidRDefault="008C1C30" w:rsidP="00ED6174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eastAsia="es-ES"/>
              </w:rPr>
            </w:pPr>
          </w:p>
        </w:tc>
      </w:tr>
    </w:tbl>
    <w:p w:rsidR="003B2E89" w:rsidRPr="00E6602C" w:rsidRDefault="003B2E89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X="108" w:tblpY="72"/>
        <w:tblW w:w="108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6298"/>
      </w:tblGrid>
      <w:tr w:rsidR="00B734E1" w:rsidRPr="00E6602C" w:rsidTr="00953415">
        <w:trPr>
          <w:trHeight w:val="960"/>
        </w:trPr>
        <w:tc>
          <w:tcPr>
            <w:tcW w:w="4531" w:type="dxa"/>
            <w:shd w:val="clear" w:color="auto" w:fill="auto"/>
          </w:tcPr>
          <w:p w:rsidR="00B734E1" w:rsidRPr="00E6602C" w:rsidRDefault="00B734E1" w:rsidP="00953415">
            <w:pPr>
              <w:snapToGrid w:val="0"/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</w:tc>
        <w:tc>
          <w:tcPr>
            <w:tcW w:w="6298" w:type="dxa"/>
            <w:shd w:val="clear" w:color="auto" w:fill="auto"/>
          </w:tcPr>
          <w:p w:rsidR="00B734E1" w:rsidRPr="00E6602C" w:rsidRDefault="00B734E1" w:rsidP="00953415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  <w:p w:rsidR="00B734E1" w:rsidRPr="00E6602C" w:rsidRDefault="00AD4927" w:rsidP="00D15A71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  <w:r w:rsidRPr="00E6602C">
              <w:rPr>
                <w:noProof/>
                <w:lang w:val="gl-ES" w:eastAsia="gl-ES"/>
              </w:rPr>
              <w:drawing>
                <wp:inline distT="0" distB="0" distL="0" distR="0">
                  <wp:extent cx="1354455" cy="293370"/>
                  <wp:effectExtent l="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5A71" w:rsidRPr="00E6602C">
              <w:rPr>
                <w:noProof/>
                <w:lang w:eastAsia="es-ES"/>
              </w:rPr>
              <w:t xml:space="preserve">  </w:t>
            </w:r>
            <w:r w:rsidRPr="00E6602C">
              <w:rPr>
                <w:noProof/>
                <w:lang w:val="gl-ES" w:eastAsia="gl-ES"/>
              </w:rPr>
              <w:drawing>
                <wp:inline distT="0" distB="0" distL="0" distR="0">
                  <wp:extent cx="1242060" cy="353695"/>
                  <wp:effectExtent l="0" t="0" r="0" b="0"/>
                  <wp:docPr id="4" name="Imagen 4" descr="https://grupodeaccionruraltf.com/images/2018_logotipo_MA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ttps://grupodeaccionruraltf.com/images/2018_logotipo_MA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5A71" w:rsidRPr="00E6602C">
              <w:rPr>
                <w:noProof/>
                <w:lang w:eastAsia="es-ES"/>
              </w:rPr>
              <w:t xml:space="preserve">                                    </w:t>
            </w:r>
            <w:r w:rsidRPr="00E6602C">
              <w:rPr>
                <w:noProof/>
                <w:lang w:val="gl-ES" w:eastAsia="gl-E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2818130</wp:posOffset>
                  </wp:positionH>
                  <wp:positionV relativeFrom="paragraph">
                    <wp:posOffset>-335280</wp:posOffset>
                  </wp:positionV>
                  <wp:extent cx="1099185" cy="278765"/>
                  <wp:effectExtent l="0" t="0" r="0" b="0"/>
                  <wp:wrapSquare wrapText="bothSides"/>
                  <wp:docPr id="327" name="Imagen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278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34E1" w:rsidRPr="00E6602C" w:rsidRDefault="00B734E1" w:rsidP="00953415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</w:tc>
      </w:tr>
    </w:tbl>
    <w:p w:rsidR="00155C10" w:rsidRPr="00E6602C" w:rsidRDefault="00155C10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17165D" w:rsidRPr="00E6602C" w:rsidRDefault="00EA39D1" w:rsidP="0017165D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  <w:r w:rsidRPr="00E6602C">
        <w:rPr>
          <w:rFonts w:ascii="Trebuchet MS" w:hAnsi="Trebuchet MS" w:cs="Trebuchet MS"/>
          <w:b/>
          <w:sz w:val="18"/>
          <w:szCs w:val="18"/>
          <w:lang w:val="gl-ES"/>
        </w:rPr>
        <w:t>Instituto Enerxético de Galicia</w:t>
      </w:r>
      <w:bookmarkStart w:id="0" w:name="_GoBack"/>
      <w:bookmarkEnd w:id="0"/>
    </w:p>
    <w:sectPr w:rsidR="0017165D" w:rsidRPr="00E6602C">
      <w:headerReference w:type="default" r:id="rId11"/>
      <w:pgSz w:w="11906" w:h="16838"/>
      <w:pgMar w:top="1418" w:right="567" w:bottom="284" w:left="539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ED" w:rsidRDefault="000644ED">
      <w:pPr>
        <w:spacing w:after="0" w:line="240" w:lineRule="auto"/>
      </w:pPr>
      <w:r>
        <w:separator/>
      </w:r>
    </w:p>
  </w:endnote>
  <w:endnote w:type="continuationSeparator" w:id="0">
    <w:p w:rsidR="000644ED" w:rsidRDefault="0006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imbus Sans L">
    <w:altName w:val="MS Gothic"/>
    <w:charset w:val="80"/>
    <w:family w:val="auto"/>
    <w:pitch w:val="variable"/>
  </w:font>
  <w:font w:name="WNOENQ+TrebuchetMS">
    <w:altName w:val="Arial Unicode MS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ED" w:rsidRDefault="000644ED">
      <w:pPr>
        <w:spacing w:after="0" w:line="240" w:lineRule="auto"/>
      </w:pPr>
      <w:r>
        <w:separator/>
      </w:r>
    </w:p>
  </w:footnote>
  <w:footnote w:type="continuationSeparator" w:id="0">
    <w:p w:rsidR="000644ED" w:rsidRDefault="0006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74" w:rsidRDefault="00AD4927">
    <w:pPr>
      <w:pStyle w:val="Encabezado"/>
    </w:pPr>
    <w:r>
      <w:rPr>
        <w:noProof/>
        <w:lang w:val="gl-ES" w:eastAsia="gl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393065</wp:posOffset>
          </wp:positionH>
          <wp:positionV relativeFrom="paragraph">
            <wp:posOffset>147955</wp:posOffset>
          </wp:positionV>
          <wp:extent cx="1319530" cy="465455"/>
          <wp:effectExtent l="0" t="0" r="0" b="0"/>
          <wp:wrapSquare wrapText="bothSides"/>
          <wp:docPr id="3" name="Imagen 3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174" w:rsidRPr="0056606F" w:rsidRDefault="00ED6174">
    <w:pPr>
      <w:pStyle w:val="Textoindependiente"/>
      <w:tabs>
        <w:tab w:val="left" w:pos="2011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D5"/>
    <w:rsid w:val="00005117"/>
    <w:rsid w:val="0000648D"/>
    <w:rsid w:val="00013269"/>
    <w:rsid w:val="000165B3"/>
    <w:rsid w:val="000244F3"/>
    <w:rsid w:val="00025243"/>
    <w:rsid w:val="00027284"/>
    <w:rsid w:val="0002788C"/>
    <w:rsid w:val="000644ED"/>
    <w:rsid w:val="000832E9"/>
    <w:rsid w:val="000961E9"/>
    <w:rsid w:val="000A4D41"/>
    <w:rsid w:val="000A60C1"/>
    <w:rsid w:val="000A70F0"/>
    <w:rsid w:val="000C53E5"/>
    <w:rsid w:val="000D3B6B"/>
    <w:rsid w:val="000E0DAD"/>
    <w:rsid w:val="000F5273"/>
    <w:rsid w:val="001046EE"/>
    <w:rsid w:val="00115795"/>
    <w:rsid w:val="00132A66"/>
    <w:rsid w:val="00152B4E"/>
    <w:rsid w:val="00154E47"/>
    <w:rsid w:val="00155C10"/>
    <w:rsid w:val="001648BF"/>
    <w:rsid w:val="00164F69"/>
    <w:rsid w:val="0017165D"/>
    <w:rsid w:val="001751BD"/>
    <w:rsid w:val="00195D89"/>
    <w:rsid w:val="001B45D9"/>
    <w:rsid w:val="001B7BB0"/>
    <w:rsid w:val="001D4D18"/>
    <w:rsid w:val="001E530C"/>
    <w:rsid w:val="001F14F0"/>
    <w:rsid w:val="002045E5"/>
    <w:rsid w:val="0021178C"/>
    <w:rsid w:val="002150B1"/>
    <w:rsid w:val="00215552"/>
    <w:rsid w:val="002178CC"/>
    <w:rsid w:val="002277BD"/>
    <w:rsid w:val="0023320A"/>
    <w:rsid w:val="0023479C"/>
    <w:rsid w:val="00235F6F"/>
    <w:rsid w:val="00237343"/>
    <w:rsid w:val="00242492"/>
    <w:rsid w:val="00243C81"/>
    <w:rsid w:val="002458DB"/>
    <w:rsid w:val="00247592"/>
    <w:rsid w:val="002557B2"/>
    <w:rsid w:val="002676FF"/>
    <w:rsid w:val="002760AC"/>
    <w:rsid w:val="00292184"/>
    <w:rsid w:val="0029704B"/>
    <w:rsid w:val="002B2502"/>
    <w:rsid w:val="002D5A59"/>
    <w:rsid w:val="002D7FBF"/>
    <w:rsid w:val="00315FC7"/>
    <w:rsid w:val="00323C16"/>
    <w:rsid w:val="0032512E"/>
    <w:rsid w:val="0033724D"/>
    <w:rsid w:val="00345590"/>
    <w:rsid w:val="003460AA"/>
    <w:rsid w:val="003850B2"/>
    <w:rsid w:val="00386F73"/>
    <w:rsid w:val="003B15FF"/>
    <w:rsid w:val="003B2E89"/>
    <w:rsid w:val="003D0ECF"/>
    <w:rsid w:val="003E4821"/>
    <w:rsid w:val="003E5088"/>
    <w:rsid w:val="003F3234"/>
    <w:rsid w:val="00403F2A"/>
    <w:rsid w:val="004067EE"/>
    <w:rsid w:val="004068ED"/>
    <w:rsid w:val="00410D38"/>
    <w:rsid w:val="0041107F"/>
    <w:rsid w:val="00412378"/>
    <w:rsid w:val="004268D4"/>
    <w:rsid w:val="00436A71"/>
    <w:rsid w:val="0044454F"/>
    <w:rsid w:val="00470531"/>
    <w:rsid w:val="004923A8"/>
    <w:rsid w:val="004B048C"/>
    <w:rsid w:val="004D3F64"/>
    <w:rsid w:val="004E3A21"/>
    <w:rsid w:val="004E517D"/>
    <w:rsid w:val="004E69A0"/>
    <w:rsid w:val="004F0758"/>
    <w:rsid w:val="004F3C1B"/>
    <w:rsid w:val="004F7C6B"/>
    <w:rsid w:val="004F7CBF"/>
    <w:rsid w:val="0050038F"/>
    <w:rsid w:val="00515AA8"/>
    <w:rsid w:val="00542217"/>
    <w:rsid w:val="00552DCD"/>
    <w:rsid w:val="005547F9"/>
    <w:rsid w:val="0056606F"/>
    <w:rsid w:val="00576613"/>
    <w:rsid w:val="00576663"/>
    <w:rsid w:val="00592629"/>
    <w:rsid w:val="005A69B4"/>
    <w:rsid w:val="005B0624"/>
    <w:rsid w:val="005C2431"/>
    <w:rsid w:val="005D0BA4"/>
    <w:rsid w:val="005D40D9"/>
    <w:rsid w:val="00670500"/>
    <w:rsid w:val="00675A77"/>
    <w:rsid w:val="006D6E3D"/>
    <w:rsid w:val="006E6AAC"/>
    <w:rsid w:val="006F094A"/>
    <w:rsid w:val="006F1995"/>
    <w:rsid w:val="006F6A93"/>
    <w:rsid w:val="006F7702"/>
    <w:rsid w:val="00700AC9"/>
    <w:rsid w:val="00702344"/>
    <w:rsid w:val="00712B3D"/>
    <w:rsid w:val="007244EC"/>
    <w:rsid w:val="007341D1"/>
    <w:rsid w:val="0073661A"/>
    <w:rsid w:val="0076483C"/>
    <w:rsid w:val="007726F8"/>
    <w:rsid w:val="00783945"/>
    <w:rsid w:val="00794495"/>
    <w:rsid w:val="00794699"/>
    <w:rsid w:val="00795D3D"/>
    <w:rsid w:val="007B5FC3"/>
    <w:rsid w:val="007C1C33"/>
    <w:rsid w:val="007C5702"/>
    <w:rsid w:val="007E121D"/>
    <w:rsid w:val="007F4E07"/>
    <w:rsid w:val="00806C3E"/>
    <w:rsid w:val="00823482"/>
    <w:rsid w:val="00836CD3"/>
    <w:rsid w:val="00840FD5"/>
    <w:rsid w:val="0084672C"/>
    <w:rsid w:val="0085550B"/>
    <w:rsid w:val="00865888"/>
    <w:rsid w:val="00883078"/>
    <w:rsid w:val="008A4CEE"/>
    <w:rsid w:val="008A6FCD"/>
    <w:rsid w:val="008C1C30"/>
    <w:rsid w:val="008C27EE"/>
    <w:rsid w:val="008C5C22"/>
    <w:rsid w:val="008C7CA6"/>
    <w:rsid w:val="008D125B"/>
    <w:rsid w:val="008F0FC2"/>
    <w:rsid w:val="008F6EBA"/>
    <w:rsid w:val="008F77DD"/>
    <w:rsid w:val="00925414"/>
    <w:rsid w:val="0094105A"/>
    <w:rsid w:val="00943E9E"/>
    <w:rsid w:val="00947A32"/>
    <w:rsid w:val="00952003"/>
    <w:rsid w:val="00953415"/>
    <w:rsid w:val="009863D7"/>
    <w:rsid w:val="00987449"/>
    <w:rsid w:val="009A6569"/>
    <w:rsid w:val="009B27CC"/>
    <w:rsid w:val="009E1D46"/>
    <w:rsid w:val="009E25FA"/>
    <w:rsid w:val="009E3066"/>
    <w:rsid w:val="009F1E9F"/>
    <w:rsid w:val="00A072AF"/>
    <w:rsid w:val="00A17130"/>
    <w:rsid w:val="00A33702"/>
    <w:rsid w:val="00A35D95"/>
    <w:rsid w:val="00A44FEE"/>
    <w:rsid w:val="00A66D9B"/>
    <w:rsid w:val="00A71995"/>
    <w:rsid w:val="00A760E3"/>
    <w:rsid w:val="00A85AE5"/>
    <w:rsid w:val="00A87835"/>
    <w:rsid w:val="00A96682"/>
    <w:rsid w:val="00AB08F7"/>
    <w:rsid w:val="00AB3856"/>
    <w:rsid w:val="00AD4927"/>
    <w:rsid w:val="00AD4F92"/>
    <w:rsid w:val="00AE5E86"/>
    <w:rsid w:val="00B114E1"/>
    <w:rsid w:val="00B1534D"/>
    <w:rsid w:val="00B55FC2"/>
    <w:rsid w:val="00B734E1"/>
    <w:rsid w:val="00BC0AF1"/>
    <w:rsid w:val="00BC43F5"/>
    <w:rsid w:val="00BE2B2E"/>
    <w:rsid w:val="00BE49BD"/>
    <w:rsid w:val="00BE67A5"/>
    <w:rsid w:val="00C2334A"/>
    <w:rsid w:val="00C2405C"/>
    <w:rsid w:val="00C46F5F"/>
    <w:rsid w:val="00C52B7B"/>
    <w:rsid w:val="00C54E64"/>
    <w:rsid w:val="00C6768B"/>
    <w:rsid w:val="00CA2F90"/>
    <w:rsid w:val="00CB02CB"/>
    <w:rsid w:val="00CC4FEE"/>
    <w:rsid w:val="00CC71F0"/>
    <w:rsid w:val="00CC7827"/>
    <w:rsid w:val="00CD142C"/>
    <w:rsid w:val="00CF1BA3"/>
    <w:rsid w:val="00D019FD"/>
    <w:rsid w:val="00D04947"/>
    <w:rsid w:val="00D11C9E"/>
    <w:rsid w:val="00D15A71"/>
    <w:rsid w:val="00D3430E"/>
    <w:rsid w:val="00D4397E"/>
    <w:rsid w:val="00D54280"/>
    <w:rsid w:val="00D67637"/>
    <w:rsid w:val="00D67E28"/>
    <w:rsid w:val="00D90725"/>
    <w:rsid w:val="00D9072E"/>
    <w:rsid w:val="00D91468"/>
    <w:rsid w:val="00D92A57"/>
    <w:rsid w:val="00DA1048"/>
    <w:rsid w:val="00DA1FFC"/>
    <w:rsid w:val="00DB0331"/>
    <w:rsid w:val="00DC403B"/>
    <w:rsid w:val="00DD386C"/>
    <w:rsid w:val="00DE03CA"/>
    <w:rsid w:val="00DF5ACD"/>
    <w:rsid w:val="00E01D81"/>
    <w:rsid w:val="00E07671"/>
    <w:rsid w:val="00E20F60"/>
    <w:rsid w:val="00E355DF"/>
    <w:rsid w:val="00E6602C"/>
    <w:rsid w:val="00E768E5"/>
    <w:rsid w:val="00EA338C"/>
    <w:rsid w:val="00EA39D1"/>
    <w:rsid w:val="00EB0649"/>
    <w:rsid w:val="00EB580D"/>
    <w:rsid w:val="00EC2354"/>
    <w:rsid w:val="00ED1826"/>
    <w:rsid w:val="00ED6174"/>
    <w:rsid w:val="00EE50C2"/>
    <w:rsid w:val="00EF0902"/>
    <w:rsid w:val="00F449E1"/>
    <w:rsid w:val="00F470EA"/>
    <w:rsid w:val="00F53C67"/>
    <w:rsid w:val="00F6685C"/>
    <w:rsid w:val="00F67F8D"/>
    <w:rsid w:val="00F8513D"/>
    <w:rsid w:val="00F9639A"/>
    <w:rsid w:val="00FA3739"/>
    <w:rsid w:val="00FA49CF"/>
    <w:rsid w:val="00FA5A8A"/>
    <w:rsid w:val="00FC0A60"/>
    <w:rsid w:val="00FD4477"/>
    <w:rsid w:val="00FD630F"/>
    <w:rsid w:val="00FE6554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C169D7"/>
  <w15:chartTrackingRefBased/>
  <w15:docId w15:val="{1C559B5B-BD72-4BAC-B350-ED4A70C9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92"/>
    <w:pPr>
      <w:suppressAutoHyphens/>
      <w:spacing w:after="200" w:line="276" w:lineRule="auto"/>
    </w:pPr>
    <w:rPr>
      <w:rFonts w:ascii="Calibri" w:hAnsi="Calibri" w:cs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eastAsia="Times New Roman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2"/>
    </w:rPr>
  </w:style>
  <w:style w:type="character" w:customStyle="1" w:styleId="PiedepginaCar">
    <w:name w:val="Pie de página Car"/>
    <w:rPr>
      <w:sz w:val="22"/>
    </w:rPr>
  </w:style>
  <w:style w:type="character" w:customStyle="1" w:styleId="EncabezadoCar1">
    <w:name w:val="Encabezado Car1"/>
    <w:rPr>
      <w:rFonts w:ascii="Calibri" w:hAnsi="Calibri" w:cs="Calibri"/>
      <w:lang/>
    </w:rPr>
  </w:style>
  <w:style w:type="character" w:customStyle="1" w:styleId="TextoindependienteCar">
    <w:name w:val="Texto independiente Car"/>
    <w:rPr>
      <w:rFonts w:ascii="Calibri" w:hAnsi="Calibri" w:cs="Calibri"/>
      <w:lang/>
    </w:rPr>
  </w:style>
  <w:style w:type="character" w:customStyle="1" w:styleId="PiedepginaCar1">
    <w:name w:val="Pie de página Car1"/>
    <w:rPr>
      <w:rFonts w:ascii="Calibri" w:hAnsi="Calibri" w:cs="Calibri"/>
      <w:lang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TextocomentarioCar">
    <w:name w:val="Texto comentario Car"/>
    <w:rPr>
      <w:rFonts w:ascii="Calibri" w:hAnsi="Calibri" w:cs="Calibri"/>
      <w:lang w:val="es-ES"/>
    </w:rPr>
  </w:style>
  <w:style w:type="character" w:customStyle="1" w:styleId="AsuntodelcomentarioCar">
    <w:name w:val="Asunto del comentario Car"/>
    <w:rPr>
      <w:rFonts w:ascii="Calibri" w:hAnsi="Calibri" w:cs="Calibri"/>
      <w:b/>
      <w:bCs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FontStyle28">
    <w:name w:val="Font Style28"/>
    <w:rPr>
      <w:rFonts w:ascii="Calibri" w:hAnsi="Calibri" w:cs="Calibri"/>
      <w:b/>
      <w:sz w:val="22"/>
    </w:rPr>
  </w:style>
  <w:style w:type="character" w:customStyle="1" w:styleId="FontStyle39">
    <w:name w:val="Font Style39"/>
    <w:rPr>
      <w:rFonts w:ascii="Calibri" w:hAnsi="Calibri" w:cs="Calibri"/>
      <w:sz w:val="22"/>
      <w:szCs w:val="22"/>
    </w:rPr>
  </w:style>
  <w:style w:type="character" w:styleId="Hipervnculo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  <w:rPr>
      <w:rFonts w:cs="Times New Roman"/>
      <w:sz w:val="20"/>
      <w:szCs w:val="20"/>
      <w:lang/>
    </w:rPr>
  </w:style>
  <w:style w:type="paragraph" w:styleId="Lista">
    <w:name w:val="List"/>
    <w:basedOn w:val="Textoindependiente"/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Nimbus Sans 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Nimbus Sans L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cs="Times New Roman"/>
      <w:sz w:val="20"/>
      <w:szCs w:val="20"/>
      <w:lang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Times New Roman"/>
      <w:sz w:val="20"/>
      <w:szCs w:val="20"/>
      <w:lang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Normal1">
    <w:name w:val="Normal1"/>
    <w:basedOn w:val="Normal"/>
    <w:pPr>
      <w:autoSpaceDE w:val="0"/>
      <w:spacing w:after="0" w:line="100" w:lineRule="atLeast"/>
    </w:pPr>
    <w:rPr>
      <w:color w:val="000000"/>
      <w:sz w:val="24"/>
      <w:szCs w:val="24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Textodeglobo">
    <w:name w:val="Balloon Text"/>
    <w:basedOn w:val="Normal"/>
    <w:pPr>
      <w:spacing w:after="0" w:line="100" w:lineRule="atLeast"/>
    </w:pPr>
    <w:rPr>
      <w:rFonts w:ascii="Tahoma" w:hAnsi="Tahoma" w:cs="Times New Roman"/>
      <w:sz w:val="16"/>
      <w:szCs w:val="16"/>
    </w:rPr>
  </w:style>
  <w:style w:type="paragraph" w:customStyle="1" w:styleId="Style19">
    <w:name w:val="Style19"/>
    <w:basedOn w:val="Normal"/>
    <w:pPr>
      <w:widowControl w:val="0"/>
      <w:suppressAutoHyphens w:val="0"/>
      <w:autoSpaceDE w:val="0"/>
      <w:spacing w:after="0" w:line="100" w:lineRule="atLeast"/>
    </w:pPr>
    <w:rPr>
      <w:sz w:val="24"/>
      <w:szCs w:val="24"/>
      <w:lang w:val="gl-ES"/>
    </w:rPr>
  </w:style>
  <w:style w:type="paragraph" w:styleId="NormalWeb">
    <w:name w:val="Normal (Web)"/>
    <w:basedOn w:val="Normal"/>
    <w:pPr>
      <w:suppressAutoHyphens w:val="0"/>
      <w:spacing w:before="280" w:after="119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WW-Default">
    <w:name w:val="WW-Default"/>
    <w:pPr>
      <w:suppressAutoHyphens/>
      <w:autoSpaceDE w:val="0"/>
    </w:pPr>
    <w:rPr>
      <w:rFonts w:ascii="WNOENQ+TrebuchetMS" w:eastAsia="Arial" w:hAnsi="WNOENQ+TrebuchetMS" w:cs="WNOENQ+TrebuchetMS"/>
      <w:color w:val="000000"/>
      <w:sz w:val="24"/>
      <w:szCs w:val="24"/>
      <w:lang w:val="es-ES" w:eastAsia="zh-CN"/>
    </w:rPr>
  </w:style>
  <w:style w:type="paragraph" w:customStyle="1" w:styleId="western1">
    <w:name w:val="western1"/>
    <w:basedOn w:val="Normal"/>
    <w:pPr>
      <w:suppressAutoHyphens w:val="0"/>
      <w:spacing w:before="113" w:after="113" w:line="100" w:lineRule="atLeast"/>
    </w:pPr>
    <w:rPr>
      <w:rFonts w:ascii="Arial" w:eastAsia="Calibri" w:hAnsi="Arial" w:cs="Arial"/>
      <w:color w:val="000000"/>
      <w:sz w:val="20"/>
      <w:szCs w:val="20"/>
      <w:lang w:val="gl-E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customStyle="1" w:styleId="EnlacedeInternet">
    <w:name w:val="Enlace de Internet"/>
    <w:uiPriority w:val="99"/>
    <w:unhideWhenUsed/>
    <w:rsid w:val="0029704B"/>
    <w:rPr>
      <w:color w:val="0000FF"/>
      <w:u w:val="single"/>
    </w:rPr>
  </w:style>
  <w:style w:type="paragraph" w:customStyle="1" w:styleId="western">
    <w:name w:val="western"/>
    <w:basedOn w:val="Normal"/>
    <w:rsid w:val="006E6AAC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50038F"/>
    <w:pPr>
      <w:widowControl w:val="0"/>
      <w:spacing w:after="0" w:line="240" w:lineRule="auto"/>
      <w:jc w:val="both"/>
    </w:pPr>
    <w:rPr>
      <w:rFonts w:ascii="Times New Roman" w:eastAsia="Lucida Sans Unicode" w:hAnsi="Times New Roman" w:cs="Arial"/>
      <w:kern w:val="1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1CF0-7ECF-4E83-B49B-2713BFD5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3391</CharactersWithSpaces>
  <SharedDoc>false</SharedDoc>
  <HLinks>
    <vt:vector size="12" baseType="variant">
      <vt:variant>
        <vt:i4>5046294</vt:i4>
      </vt:variant>
      <vt:variant>
        <vt:i4>15</vt:i4>
      </vt:variant>
      <vt:variant>
        <vt:i4>0</vt:i4>
      </vt:variant>
      <vt:variant>
        <vt:i4>5</vt:i4>
      </vt:variant>
      <vt:variant>
        <vt:lpwstr>http://www.inega.gal/</vt:lpwstr>
      </vt:variant>
      <vt:variant>
        <vt:lpwstr/>
      </vt:variant>
      <vt:variant>
        <vt:i4>6488127</vt:i4>
      </vt:variant>
      <vt:variant>
        <vt:i4>6</vt:i4>
      </vt:variant>
      <vt:variant>
        <vt:i4>0</vt:i4>
      </vt:variant>
      <vt:variant>
        <vt:i4>5</vt:i4>
      </vt:variant>
      <vt:variant>
        <vt:lpwstr>https://notifica.xunta.gal/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Feijóo García, Luis</dc:creator>
  <cp:keywords/>
  <cp:lastModifiedBy>Jaime</cp:lastModifiedBy>
  <cp:revision>2</cp:revision>
  <cp:lastPrinted>2023-12-18T11:44:00Z</cp:lastPrinted>
  <dcterms:created xsi:type="dcterms:W3CDTF">2024-03-22T13:01:00Z</dcterms:created>
  <dcterms:modified xsi:type="dcterms:W3CDTF">2024-03-22T13:01:00Z</dcterms:modified>
</cp:coreProperties>
</file>