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  <w:bookmarkStart w:id="0" w:name="OLE_LINK1"/>
      <w:bookmarkStart w:id="1" w:name="OLE_LINK2"/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466A89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pt;margin-top:6.6pt;width:414pt;height:99pt;z-index:1" filled="f" stroked="f">
            <v:textbox style="mso-next-textbox:#_x0000_s1036">
              <w:txbxContent>
                <w:p w:rsidR="00020F59" w:rsidRPr="00C102FE" w:rsidRDefault="00020F59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Memoria técnica PAE</w:t>
                  </w:r>
                </w:p>
                <w:p w:rsidR="00020F59" w:rsidRPr="00C102FE" w:rsidRDefault="009F6E3C" w:rsidP="009E5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</w:pPr>
                  <w:r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 xml:space="preserve">Axudas </w:t>
                  </w:r>
                  <w:r w:rsidR="00F763C7"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202</w:t>
                  </w:r>
                  <w:r w:rsidR="00555BC7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3</w:t>
                  </w:r>
                  <w:r w:rsidR="00F763C7" w:rsidRPr="00C102FE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-202</w:t>
                  </w:r>
                  <w:r w:rsidR="00555BC7">
                    <w:rPr>
                      <w:rFonts w:ascii="Xunta Sans" w:hAnsi="Xunta Sans" w:cs="BodoniBT-Book"/>
                      <w:b/>
                      <w:sz w:val="36"/>
                      <w:szCs w:val="36"/>
                    </w:rPr>
                    <w:t>4</w:t>
                  </w:r>
                </w:p>
                <w:p w:rsidR="00020F59" w:rsidRPr="00C102FE" w:rsidRDefault="00020F59" w:rsidP="009F6749">
                  <w:pPr>
                    <w:jc w:val="center"/>
                    <w:rPr>
                      <w:rFonts w:ascii="Xunta Sans" w:hAnsi="Xunta Sans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466A89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line id="_x0000_s1037" style="position:absolute;z-index:3" from="9pt,0" to="423pt,0" strokeweight="1.5pt"/>
        </w:pict>
      </w:r>
    </w:p>
    <w:p w:rsidR="00020F59" w:rsidRPr="00062648" w:rsidRDefault="00466A89" w:rsidP="009F6749">
      <w:pPr>
        <w:rPr>
          <w:rFonts w:ascii="Calibri" w:hAnsi="Calibri"/>
          <w:sz w:val="20"/>
          <w:szCs w:val="20"/>
        </w:rPr>
      </w:pPr>
      <w:r>
        <w:rPr>
          <w:noProof/>
          <w:lang w:val="es-ES"/>
        </w:rPr>
        <w:pict>
          <v:shape id="_x0000_s1038" type="#_x0000_t202" style="position:absolute;margin-left:-9pt;margin-top:.35pt;width:459pt;height:87.95pt;z-index:2" filled="f" stroked="f">
            <v:textbox style="mso-next-textbox:#_x0000_s1038">
              <w:txbxContent>
                <w:p w:rsidR="00020F59" w:rsidRPr="00062648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020F59" w:rsidRPr="00C102FE" w:rsidRDefault="00020F59" w:rsidP="009F67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</w:pPr>
                  <w:r w:rsidRPr="00C102FE">
                    <w:rPr>
                      <w:rFonts w:ascii="Xunta Sans" w:hAnsi="Xunta Sans" w:cs="BodoniBT-Book"/>
                      <w:b/>
                      <w:sz w:val="32"/>
                      <w:szCs w:val="32"/>
                    </w:rPr>
                    <w:t>Núm. Expediente: IN417Y_______</w:t>
                  </w:r>
                </w:p>
                <w:p w:rsidR="00613B8E" w:rsidRPr="00C102FE" w:rsidRDefault="00020F59" w:rsidP="009F6749">
                  <w:pPr>
                    <w:jc w:val="center"/>
                    <w:rPr>
                      <w:rFonts w:ascii="Xunta Sans" w:hAnsi="Xunta Sans"/>
                      <w:b/>
                      <w:sz w:val="32"/>
                      <w:szCs w:val="32"/>
                    </w:rPr>
                  </w:pPr>
                  <w:r w:rsidRPr="00C102FE">
                    <w:rPr>
                      <w:rFonts w:ascii="Xunta Sans" w:hAnsi="Xunta Sans"/>
                      <w:b/>
                      <w:sz w:val="32"/>
                      <w:szCs w:val="32"/>
                    </w:rPr>
                    <w:t xml:space="preserve">Proxectos de aforro e eficiencia enerxética </w:t>
                  </w:r>
                </w:p>
                <w:p w:rsidR="00020F59" w:rsidRPr="00C102FE" w:rsidRDefault="00BE62D9" w:rsidP="009F6749">
                  <w:pPr>
                    <w:jc w:val="center"/>
                    <w:rPr>
                      <w:rFonts w:ascii="Xunta Sans" w:hAnsi="Xunta Sans"/>
                      <w:b/>
                      <w:color w:val="FF0000"/>
                      <w:sz w:val="32"/>
                      <w:szCs w:val="32"/>
                    </w:rPr>
                  </w:pPr>
                  <w:r w:rsidRPr="00C102FE">
                    <w:rPr>
                      <w:rFonts w:ascii="Xunta Sans" w:hAnsi="Xunta Sans"/>
                      <w:b/>
                      <w:sz w:val="32"/>
                      <w:szCs w:val="32"/>
                    </w:rPr>
                    <w:t>n</w:t>
                  </w:r>
                  <w:r w:rsidR="00555BC7">
                    <w:rPr>
                      <w:rFonts w:ascii="Xunta Sans" w:hAnsi="Xunta Sans"/>
                      <w:b/>
                      <w:sz w:val="32"/>
                      <w:szCs w:val="32"/>
                    </w:rPr>
                    <w:t>a</w:t>
                  </w:r>
                  <w:r w:rsidRPr="00C102FE">
                    <w:rPr>
                      <w:rFonts w:ascii="Xunta Sans" w:hAnsi="Xunta Sans"/>
                      <w:b/>
                      <w:sz w:val="32"/>
                      <w:szCs w:val="32"/>
                    </w:rPr>
                    <w:t xml:space="preserve">s </w:t>
                  </w:r>
                  <w:r w:rsidR="00555BC7">
                    <w:rPr>
                      <w:rFonts w:ascii="Xunta Sans" w:hAnsi="Xunta Sans"/>
                      <w:b/>
                      <w:sz w:val="32"/>
                      <w:szCs w:val="32"/>
                    </w:rPr>
                    <w:t>empresas</w:t>
                  </w:r>
                </w:p>
              </w:txbxContent>
            </v:textbox>
          </v:shape>
        </w:pict>
      </w: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020F59" w:rsidRPr="00C102FE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Nome</w:t>
            </w:r>
            <w:r w:rsidR="00D177AB" w:rsidRPr="00C102FE">
              <w:rPr>
                <w:rFonts w:ascii="Xunta Sans" w:eastAsia="Batang" w:hAnsi="Xunta Sans"/>
                <w:b/>
                <w:sz w:val="20"/>
                <w:szCs w:val="20"/>
              </w:rPr>
              <w:t>/Razón social</w:t>
            </w: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 xml:space="preserve"> do solicitante</w:t>
            </w:r>
          </w:p>
        </w:tc>
      </w:tr>
      <w:tr w:rsidR="00020F59" w:rsidRPr="00C102FE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C102FE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C102FE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020F59" w:rsidRPr="00C102FE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F59" w:rsidRPr="00C102FE" w:rsidRDefault="00020F59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20F59" w:rsidRPr="00C102FE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020F59" w:rsidRPr="00C102FE" w:rsidTr="0063138B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:rsidR="00020F59" w:rsidRPr="00C102FE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:rsidR="00020F59" w:rsidRPr="00C102FE" w:rsidRDefault="00020F59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020F59" w:rsidRPr="00C102FE">
        <w:trPr>
          <w:trHeight w:val="397"/>
        </w:trPr>
        <w:tc>
          <w:tcPr>
            <w:tcW w:w="3708" w:type="dxa"/>
            <w:tcBorders>
              <w:top w:val="nil"/>
            </w:tcBorders>
          </w:tcPr>
          <w:p w:rsidR="00020F59" w:rsidRPr="00C102FE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:rsidR="00020F59" w:rsidRPr="00C102FE" w:rsidRDefault="00020F59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:rsidR="00020F59" w:rsidRPr="00062648" w:rsidRDefault="00020F59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  <w:r w:rsidRPr="00062648">
        <w:rPr>
          <w:rFonts w:ascii="Calibri" w:hAnsi="Calibri"/>
          <w:sz w:val="20"/>
          <w:szCs w:val="20"/>
        </w:rPr>
        <w:tab/>
      </w:r>
    </w:p>
    <w:p w:rsidR="00020F59" w:rsidRPr="00062648" w:rsidRDefault="00020F59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020F59" w:rsidRPr="00062648" w:rsidRDefault="00020F59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020F59" w:rsidRPr="00062648" w:rsidRDefault="00020F59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020F59" w:rsidRPr="00062648" w:rsidRDefault="00020F59" w:rsidP="00347526">
      <w:pPr>
        <w:rPr>
          <w:rFonts w:ascii="Calibri" w:hAnsi="Calibri"/>
          <w:sz w:val="20"/>
          <w:szCs w:val="20"/>
        </w:rPr>
        <w:sectPr w:rsidR="00020F59" w:rsidRPr="00062648" w:rsidSect="004C1C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1418" w:left="1701" w:header="709" w:footer="1134" w:gutter="0"/>
          <w:pgNumType w:start="53"/>
          <w:cols w:space="708"/>
          <w:titlePg/>
          <w:docGrid w:linePitch="360"/>
        </w:sectPr>
      </w:pPr>
    </w:p>
    <w:bookmarkEnd w:id="0"/>
    <w:bookmarkEnd w:id="1"/>
    <w:p w:rsidR="00020F59" w:rsidRPr="00062648" w:rsidRDefault="00020F59" w:rsidP="004E2D23">
      <w:pPr>
        <w:rPr>
          <w:rFonts w:ascii="Calibri" w:hAnsi="Calibri"/>
          <w:sz w:val="20"/>
          <w:szCs w:val="20"/>
        </w:rPr>
      </w:pPr>
    </w:p>
    <w:p w:rsidR="00020F59" w:rsidRDefault="00020F59" w:rsidP="00093CA3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20F59" w:rsidRPr="00C102FE" w:rsidRDefault="00020F59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SECTOR E ACTIVIDADE DA EMPRESA SOLICITANTE</w:t>
      </w:r>
    </w:p>
    <w:p w:rsidR="00020F59" w:rsidRPr="00C102FE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126008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26008">
        <w:rPr>
          <w:rFonts w:ascii="Xunta Sans" w:hAnsi="Xunta Sans"/>
          <w:b/>
          <w:sz w:val="20"/>
          <w:szCs w:val="20"/>
        </w:rPr>
        <w:t>Sector</w:t>
      </w:r>
    </w:p>
    <w:p w:rsidR="00020F59" w:rsidRPr="00126008" w:rsidRDefault="00020F59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126008">
        <w:rPr>
          <w:rFonts w:ascii="Xunta Sans" w:hAnsi="Xunta Sans"/>
          <w:sz w:val="20"/>
          <w:szCs w:val="20"/>
        </w:rPr>
        <w:t xml:space="preserve">Sector Industrial </w:t>
      </w:r>
    </w:p>
    <w:p w:rsidR="00D02641" w:rsidRPr="00126008" w:rsidRDefault="00020F59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126008">
        <w:rPr>
          <w:rFonts w:ascii="Xunta Sans" w:hAnsi="Xunta Sans"/>
          <w:sz w:val="20"/>
          <w:szCs w:val="20"/>
        </w:rPr>
        <w:t xml:space="preserve">Sector </w:t>
      </w:r>
      <w:r w:rsidR="00D02641" w:rsidRPr="00126008">
        <w:rPr>
          <w:rFonts w:ascii="Xunta Sans" w:hAnsi="Xunta Sans"/>
          <w:sz w:val="20"/>
          <w:szCs w:val="20"/>
        </w:rPr>
        <w:t>Servizos</w:t>
      </w:r>
    </w:p>
    <w:p w:rsidR="00126008" w:rsidRPr="00126008" w:rsidRDefault="00126008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126008">
        <w:rPr>
          <w:rFonts w:ascii="Xunta Sans" w:hAnsi="Xunta Sans"/>
          <w:sz w:val="20"/>
          <w:szCs w:val="20"/>
        </w:rPr>
        <w:t>Outro indicar      .....................</w:t>
      </w:r>
    </w:p>
    <w:p w:rsidR="00020F59" w:rsidRPr="00126008" w:rsidRDefault="00020F59" w:rsidP="00D23D13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126008">
        <w:rPr>
          <w:rFonts w:ascii="Xunta Sans" w:hAnsi="Xunta Sans"/>
          <w:sz w:val="20"/>
          <w:szCs w:val="20"/>
        </w:rPr>
        <w:t xml:space="preserve">Empresa de Servizos Enerxéticos.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977"/>
      </w:tblGrid>
      <w:tr w:rsidR="00126008" w:rsidRPr="00126008" w:rsidTr="00D705AE">
        <w:tc>
          <w:tcPr>
            <w:tcW w:w="3969" w:type="dxa"/>
          </w:tcPr>
          <w:p w:rsidR="00020F59" w:rsidRPr="00126008" w:rsidRDefault="00020F59" w:rsidP="00BA14A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126008">
              <w:rPr>
                <w:rFonts w:ascii="Xunta Sans" w:eastAsia="Batang" w:hAnsi="Xunta Sans"/>
                <w:sz w:val="20"/>
                <w:szCs w:val="20"/>
              </w:rPr>
              <w:t>Indicar o sector do centro de consumo</w:t>
            </w:r>
          </w:p>
        </w:tc>
        <w:tc>
          <w:tcPr>
            <w:tcW w:w="2977" w:type="dxa"/>
          </w:tcPr>
          <w:p w:rsidR="00020F59" w:rsidRPr="00126008" w:rsidRDefault="00020F59" w:rsidP="00BA14A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jc w:val="both"/>
        <w:rPr>
          <w:rFonts w:ascii="Calibri" w:hAnsi="Calibri"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Actividade </w:t>
      </w:r>
      <w:r w:rsidRPr="00C102FE">
        <w:rPr>
          <w:rFonts w:ascii="Xunta Sans" w:hAnsi="Xunta Sans"/>
          <w:sz w:val="20"/>
          <w:szCs w:val="20"/>
        </w:rPr>
        <w:t>(no caso de empresas de servizos enerxéticos describir o servizo que prestará)</w:t>
      </w:r>
    </w:p>
    <w:p w:rsidR="00020F59" w:rsidRPr="00062648" w:rsidRDefault="00020F59" w:rsidP="00D23D13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342B73" w:rsidTr="00CE5FAF">
        <w:tc>
          <w:tcPr>
            <w:tcW w:w="9781" w:type="dxa"/>
          </w:tcPr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jc w:val="both"/>
        <w:rPr>
          <w:rFonts w:ascii="Calibri" w:hAnsi="Calibri"/>
          <w:b/>
          <w:sz w:val="20"/>
          <w:szCs w:val="20"/>
        </w:rPr>
      </w:pPr>
    </w:p>
    <w:p w:rsidR="00020F59" w:rsidRPr="00C102FE" w:rsidRDefault="00C46616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DATOS XERAIS DA EMPRESA</w:t>
      </w:r>
    </w:p>
    <w:p w:rsidR="00C46616" w:rsidRPr="00C102FE" w:rsidRDefault="00C46616" w:rsidP="00C4661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Materias primas empregadas:</w:t>
      </w:r>
    </w:p>
    <w:p w:rsidR="00020F59" w:rsidRPr="00062648" w:rsidRDefault="00020F59" w:rsidP="00D23D13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342B73" w:rsidTr="00CE5FAF">
        <w:tc>
          <w:tcPr>
            <w:tcW w:w="9781" w:type="dxa"/>
          </w:tcPr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ind w:left="360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020F59" w:rsidRPr="00C102FE" w:rsidRDefault="00C46616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Produtos finais ou servizos:</w:t>
      </w:r>
    </w:p>
    <w:p w:rsidR="00020F59" w:rsidRPr="00062648" w:rsidRDefault="00020F59" w:rsidP="00D23D13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342B73" w:rsidTr="00CE5FAF">
        <w:tc>
          <w:tcPr>
            <w:tcW w:w="9781" w:type="dxa"/>
          </w:tcPr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jc w:val="both"/>
        <w:rPr>
          <w:rFonts w:ascii="Calibri" w:hAnsi="Calibri"/>
          <w:b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Instalacións do proceso produtivo (enumerar as instalacións características </w:t>
      </w:r>
      <w:r w:rsidR="004F2785" w:rsidRPr="00C102FE">
        <w:rPr>
          <w:rFonts w:ascii="Xunta Sans" w:hAnsi="Xunta Sans"/>
          <w:b/>
          <w:sz w:val="20"/>
          <w:szCs w:val="20"/>
        </w:rPr>
        <w:t xml:space="preserve">e incluír un diagrama de bloques </w:t>
      </w:r>
      <w:r w:rsidRPr="00C102FE">
        <w:rPr>
          <w:rFonts w:ascii="Xunta Sans" w:hAnsi="Xunta Sans"/>
          <w:b/>
          <w:sz w:val="20"/>
          <w:szCs w:val="20"/>
        </w:rPr>
        <w:t>do proceso produtivo</w:t>
      </w:r>
      <w:r w:rsidR="004F2785" w:rsidRPr="00C102FE">
        <w:rPr>
          <w:rFonts w:ascii="Xunta Sans" w:hAnsi="Xunta Sans"/>
          <w:b/>
          <w:sz w:val="20"/>
          <w:szCs w:val="20"/>
        </w:rPr>
        <w:t xml:space="preserve"> identificando cada unha das operacións</w:t>
      </w:r>
      <w:r w:rsidRPr="00C102FE">
        <w:rPr>
          <w:rFonts w:ascii="Xunta Sans" w:hAnsi="Xunta Sans"/>
          <w:b/>
          <w:sz w:val="20"/>
          <w:szCs w:val="20"/>
        </w:rPr>
        <w:t>):</w:t>
      </w:r>
    </w:p>
    <w:p w:rsidR="00020F59" w:rsidRPr="00C102FE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342B73" w:rsidTr="00CE5FAF">
        <w:trPr>
          <w:trHeight w:val="1814"/>
        </w:trPr>
        <w:tc>
          <w:tcPr>
            <w:tcW w:w="9781" w:type="dxa"/>
          </w:tcPr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20F59" w:rsidRPr="00342B73" w:rsidRDefault="00020F59" w:rsidP="00342B7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020F59" w:rsidRPr="00062648" w:rsidRDefault="00020F59" w:rsidP="00D23D13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020F59" w:rsidRPr="00C102FE" w:rsidRDefault="00020F59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CONSUMOS ENERXÉTICOS</w:t>
      </w:r>
    </w:p>
    <w:p w:rsidR="00126008" w:rsidRDefault="00020F59" w:rsidP="00126008">
      <w:pPr>
        <w:ind w:left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 xml:space="preserve">Os datos referentes ao consumo enerxético da empresa e da actuación </w:t>
      </w:r>
      <w:r w:rsidRPr="00C102FE">
        <w:rPr>
          <w:rFonts w:ascii="Xunta Sans" w:hAnsi="Xunta Sans"/>
          <w:b/>
          <w:sz w:val="20"/>
          <w:szCs w:val="20"/>
        </w:rPr>
        <w:t>deben cubrirse na “Ficha de consumos”</w:t>
      </w:r>
      <w:r w:rsidRPr="00C102FE">
        <w:rPr>
          <w:rFonts w:ascii="Xunta Sans" w:hAnsi="Xunta Sans"/>
          <w:sz w:val="20"/>
          <w:szCs w:val="20"/>
        </w:rPr>
        <w:t xml:space="preserve"> que se debe achegar como un documento anexo en formato </w:t>
      </w:r>
      <w:r w:rsidR="001433D6" w:rsidRPr="00C102FE">
        <w:rPr>
          <w:rFonts w:ascii="Xunta Sans" w:hAnsi="Xunta Sans"/>
          <w:sz w:val="20"/>
          <w:szCs w:val="20"/>
        </w:rPr>
        <w:t>.</w:t>
      </w:r>
      <w:proofErr w:type="spellStart"/>
      <w:r w:rsidRPr="00C102FE">
        <w:rPr>
          <w:rFonts w:ascii="Xunta Sans" w:hAnsi="Xunta Sans"/>
          <w:sz w:val="20"/>
          <w:szCs w:val="20"/>
        </w:rPr>
        <w:t>xls</w:t>
      </w:r>
      <w:proofErr w:type="spellEnd"/>
      <w:r w:rsidRPr="00C102FE">
        <w:rPr>
          <w:rFonts w:ascii="Xunta Sans" w:hAnsi="Xunta Sans"/>
          <w:sz w:val="20"/>
          <w:szCs w:val="20"/>
        </w:rPr>
        <w:t>.</w:t>
      </w:r>
      <w:r w:rsidR="00126008">
        <w:rPr>
          <w:rFonts w:ascii="Xunta Sans" w:hAnsi="Xunta Sans"/>
          <w:sz w:val="20"/>
          <w:szCs w:val="20"/>
        </w:rPr>
        <w:t xml:space="preserve"> No citado documento recóllense os factores de paso de enerxía final a primaria e a emisións de CO2 a utilizar.</w:t>
      </w:r>
    </w:p>
    <w:p w:rsidR="00126008" w:rsidRDefault="00126008" w:rsidP="00126008">
      <w:pPr>
        <w:ind w:left="360"/>
        <w:jc w:val="both"/>
        <w:rPr>
          <w:rFonts w:ascii="Xunta Sans" w:hAnsi="Xunta Sans"/>
          <w:sz w:val="20"/>
          <w:szCs w:val="20"/>
        </w:rPr>
      </w:pPr>
    </w:p>
    <w:p w:rsidR="001E55C0" w:rsidRDefault="00126008" w:rsidP="00126008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1E55C0" w:rsidRPr="00062648" w:rsidRDefault="001E55C0" w:rsidP="00D23D13">
      <w:pPr>
        <w:ind w:left="360"/>
        <w:jc w:val="both"/>
        <w:rPr>
          <w:rFonts w:ascii="Calibri" w:hAnsi="Calibri"/>
          <w:sz w:val="20"/>
          <w:szCs w:val="20"/>
        </w:rPr>
      </w:pPr>
    </w:p>
    <w:p w:rsidR="00020F59" w:rsidRDefault="00020F59" w:rsidP="00D23D13">
      <w:pPr>
        <w:ind w:left="360"/>
        <w:jc w:val="both"/>
        <w:rPr>
          <w:rFonts w:ascii="Calibri" w:hAnsi="Calibri"/>
          <w:sz w:val="20"/>
          <w:szCs w:val="20"/>
        </w:rPr>
      </w:pPr>
    </w:p>
    <w:p w:rsidR="00020F59" w:rsidRPr="00C102FE" w:rsidRDefault="00020F59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DESCRICIÓN DAS ACTUACIÓNS A REALIZAR</w:t>
      </w:r>
    </w:p>
    <w:p w:rsidR="00020F59" w:rsidRPr="00C102FE" w:rsidRDefault="00020F59" w:rsidP="0063138B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Tipo de actuación/s</w:t>
      </w:r>
    </w:p>
    <w:p w:rsidR="001E55C0" w:rsidRPr="00C102FE" w:rsidRDefault="001E55C0" w:rsidP="001E55C0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20F59" w:rsidRPr="00C102FE" w:rsidTr="00536F0F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E5FAF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555BC7" w:rsidRPr="00C102FE" w:rsidTr="00536F0F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555BC7" w:rsidRPr="00C102FE" w:rsidRDefault="00555BC7" w:rsidP="00555BC7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1 En </w:t>
            </w:r>
            <w:r>
              <w:rPr>
                <w:rFonts w:ascii="Xunta Sans" w:eastAsia="Batang" w:hAnsi="Xunta Sans"/>
                <w:b/>
                <w:sz w:val="18"/>
                <w:szCs w:val="18"/>
              </w:rPr>
              <w:t>instalacións de iluminación</w:t>
            </w:r>
          </w:p>
        </w:tc>
      </w:tr>
      <w:tr w:rsidR="00020F59" w:rsidRPr="00C102FE" w:rsidTr="00536F0F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020F59" w:rsidRPr="00C102FE" w:rsidRDefault="00EE27E4" w:rsidP="00CC6EC9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</w:t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>2</w:t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En equipos e instalacións de p</w:t>
            </w:r>
            <w:r w:rsidR="001E55C0" w:rsidRPr="00C102FE">
              <w:rPr>
                <w:rFonts w:ascii="Xunta Sans" w:eastAsia="Batang" w:hAnsi="Xunta Sans"/>
                <w:b/>
                <w:sz w:val="18"/>
                <w:szCs w:val="18"/>
              </w:rPr>
              <w:t>roceso ou auxiliares consumidora</w:t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>s de enerxía do sector industrial</w:t>
            </w:r>
          </w:p>
        </w:tc>
      </w:tr>
      <w:tr w:rsidR="00020F59" w:rsidRPr="00C102FE" w:rsidTr="00536F0F">
        <w:trPr>
          <w:trHeight w:val="340"/>
        </w:trPr>
        <w:tc>
          <w:tcPr>
            <w:tcW w:w="9498" w:type="dxa"/>
            <w:vAlign w:val="center"/>
          </w:tcPr>
          <w:p w:rsidR="00020F59" w:rsidRPr="00C102FE" w:rsidRDefault="00EE27E4" w:rsidP="009C3B66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 xml:space="preserve"> 3</w:t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</w:t>
            </w:r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En equipos e instalacións de proceso ou auxiliares consumidoras de enerxía do sector </w:t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>servizos</w:t>
            </w:r>
          </w:p>
        </w:tc>
      </w:tr>
      <w:tr w:rsidR="00020F59" w:rsidRPr="00C102FE" w:rsidTr="00536F0F">
        <w:trPr>
          <w:trHeight w:val="340"/>
        </w:trPr>
        <w:tc>
          <w:tcPr>
            <w:tcW w:w="9498" w:type="dxa"/>
            <w:vAlign w:val="center"/>
          </w:tcPr>
          <w:p w:rsidR="00020F59" w:rsidRPr="00C102FE" w:rsidRDefault="00EE27E4" w:rsidP="00AD09D7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 xml:space="preserve"> 4</w:t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</w:t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>Mellora integral dun edificio incluído no ámbito de aplicación da normativa vixente de certificación enerxética.</w:t>
            </w:r>
          </w:p>
        </w:tc>
      </w:tr>
      <w:tr w:rsidR="00020F59" w:rsidRPr="00C102FE" w:rsidTr="00536F0F">
        <w:trPr>
          <w:trHeight w:val="340"/>
        </w:trPr>
        <w:tc>
          <w:tcPr>
            <w:tcW w:w="9498" w:type="dxa"/>
            <w:vAlign w:val="center"/>
          </w:tcPr>
          <w:p w:rsidR="00020F59" w:rsidRPr="00C102FE" w:rsidRDefault="00EE27E4" w:rsidP="001E55C0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 xml:space="preserve"> 5</w:t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</w:t>
            </w:r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Implantación de equipos de contabilización, </w:t>
            </w:r>
            <w:proofErr w:type="spellStart"/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>monitoraxe</w:t>
            </w:r>
            <w:proofErr w:type="spellEnd"/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, </w:t>
            </w:r>
            <w:proofErr w:type="spellStart"/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>telexestión</w:t>
            </w:r>
            <w:proofErr w:type="spellEnd"/>
            <w:r w:rsidR="00CC6EC9" w:rsidRPr="00C102FE">
              <w:rPr>
                <w:rFonts w:ascii="Xunta Sans" w:eastAsia="Batang" w:hAnsi="Xunta Sans"/>
                <w:b/>
                <w:sz w:val="18"/>
                <w:szCs w:val="18"/>
              </w:rPr>
              <w:t xml:space="preserve"> ou procesado, auditoría ou implantación de sistemas de xestión asociados a outras actuacións de aforro</w:t>
            </w:r>
          </w:p>
        </w:tc>
      </w:tr>
      <w:tr w:rsidR="00020F59" w:rsidRPr="00C102FE" w:rsidTr="00536F0F">
        <w:trPr>
          <w:trHeight w:val="340"/>
        </w:trPr>
        <w:tc>
          <w:tcPr>
            <w:tcW w:w="9498" w:type="dxa"/>
            <w:vAlign w:val="center"/>
          </w:tcPr>
          <w:p w:rsidR="00020F59" w:rsidRPr="00C102FE" w:rsidRDefault="00EE27E4" w:rsidP="00CC6EC9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59" w:rsidRPr="00C102FE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466A89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C102FE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="00CC6EC9">
              <w:rPr>
                <w:rFonts w:ascii="Xunta Sans" w:eastAsia="Batang" w:hAnsi="Xunta Sans"/>
                <w:b/>
                <w:sz w:val="18"/>
                <w:szCs w:val="18"/>
              </w:rPr>
              <w:t xml:space="preserve"> 6 Outros</w:t>
            </w:r>
          </w:p>
        </w:tc>
      </w:tr>
    </w:tbl>
    <w:p w:rsidR="00020F59" w:rsidRPr="00C102FE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Descrición da situación actual</w:t>
      </w:r>
    </w:p>
    <w:p w:rsidR="00020F59" w:rsidRPr="00C102FE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C102FE" w:rsidTr="00CE5FAF">
        <w:tc>
          <w:tcPr>
            <w:tcW w:w="9781" w:type="dxa"/>
          </w:tcPr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C102FE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C102FE" w:rsidRDefault="00020F59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020F59" w:rsidRPr="00C102FE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Descrición da/s actuación/s</w:t>
      </w:r>
    </w:p>
    <w:p w:rsidR="00020F59" w:rsidRPr="00C102FE" w:rsidRDefault="00020F59" w:rsidP="00165C0B">
      <w:pPr>
        <w:ind w:left="-709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Indicar que instalacións se van a renovar, que equipamentos se van a instalar, etc.</w:t>
      </w:r>
      <w:r w:rsidR="00C43573" w:rsidRPr="00C102FE">
        <w:rPr>
          <w:rFonts w:ascii="Xunta Sans" w:hAnsi="Xunta Sans"/>
          <w:sz w:val="20"/>
          <w:szCs w:val="20"/>
        </w:rPr>
        <w:t xml:space="preserve"> </w:t>
      </w:r>
    </w:p>
    <w:p w:rsidR="00020F59" w:rsidRPr="00C102FE" w:rsidRDefault="00020F59" w:rsidP="00D23D1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C102FE" w:rsidTr="00C92A80">
        <w:trPr>
          <w:trHeight w:val="5324"/>
        </w:trPr>
        <w:tc>
          <w:tcPr>
            <w:tcW w:w="9781" w:type="dxa"/>
          </w:tcPr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D23D13">
      <w:pPr>
        <w:jc w:val="both"/>
        <w:rPr>
          <w:rFonts w:ascii="Calibri" w:hAnsi="Calibri"/>
          <w:b/>
          <w:sz w:val="20"/>
          <w:szCs w:val="20"/>
        </w:rPr>
      </w:pPr>
    </w:p>
    <w:p w:rsidR="00020F59" w:rsidRPr="00062648" w:rsidRDefault="00020F59" w:rsidP="00D23D13">
      <w:pPr>
        <w:ind w:left="1080"/>
        <w:jc w:val="both"/>
        <w:rPr>
          <w:rFonts w:ascii="Calibri" w:hAnsi="Calibri"/>
          <w:sz w:val="20"/>
          <w:szCs w:val="20"/>
        </w:rPr>
      </w:pPr>
    </w:p>
    <w:p w:rsidR="00020F59" w:rsidRDefault="00020F59" w:rsidP="00020A71">
      <w:pPr>
        <w:ind w:left="1080"/>
        <w:jc w:val="both"/>
        <w:rPr>
          <w:rFonts w:ascii="Calibri" w:hAnsi="Calibri"/>
          <w:b/>
          <w:sz w:val="20"/>
          <w:szCs w:val="20"/>
        </w:rPr>
      </w:pPr>
    </w:p>
    <w:p w:rsidR="008A0C30" w:rsidRPr="00126008" w:rsidRDefault="008A0C30" w:rsidP="00020A71">
      <w:pPr>
        <w:ind w:left="1080"/>
        <w:jc w:val="both"/>
        <w:rPr>
          <w:rFonts w:ascii="Calibri" w:hAnsi="Calibri"/>
          <w:b/>
          <w:sz w:val="20"/>
          <w:szCs w:val="20"/>
        </w:rPr>
      </w:pPr>
    </w:p>
    <w:p w:rsidR="00020F59" w:rsidRPr="00126008" w:rsidRDefault="00020F59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126008">
        <w:rPr>
          <w:rFonts w:ascii="Xunta Sans" w:hAnsi="Xunta Sans"/>
          <w:b/>
          <w:sz w:val="20"/>
          <w:szCs w:val="20"/>
        </w:rPr>
        <w:t>Xustificación dos aforros enerxéticos</w:t>
      </w:r>
    </w:p>
    <w:p w:rsidR="00020F59" w:rsidRPr="00126008" w:rsidRDefault="00020F59" w:rsidP="00020A71">
      <w:pPr>
        <w:ind w:left="-567" w:right="-710"/>
        <w:jc w:val="both"/>
        <w:rPr>
          <w:rFonts w:ascii="Xunta Sans" w:hAnsi="Xunta Sans"/>
          <w:sz w:val="20"/>
          <w:szCs w:val="20"/>
        </w:rPr>
      </w:pPr>
      <w:r w:rsidRPr="00126008">
        <w:rPr>
          <w:rFonts w:ascii="Xunta Sans" w:hAnsi="Xunta Sans"/>
          <w:sz w:val="20"/>
          <w:szCs w:val="20"/>
        </w:rPr>
        <w:t xml:space="preserve">A xustificación tense que realizar mediante cálculos, expresando o </w:t>
      </w:r>
      <w:r w:rsidR="00126008" w:rsidRPr="00126008">
        <w:rPr>
          <w:rFonts w:ascii="Xunta Sans" w:hAnsi="Xunta Sans"/>
          <w:sz w:val="20"/>
          <w:szCs w:val="20"/>
        </w:rPr>
        <w:t xml:space="preserve">consumo enerxético anual de enerxía final do proceso antes e despois da actuación e calculando o aforro enerxético por diferencia dos citados valores de consumo </w:t>
      </w:r>
      <w:r w:rsidRPr="00126008">
        <w:rPr>
          <w:rFonts w:ascii="Xunta Sans" w:hAnsi="Xunta Sans"/>
          <w:sz w:val="20"/>
          <w:szCs w:val="20"/>
        </w:rPr>
        <w:t>(o aforro enerxético ten que ser coherente cos valores de co</w:t>
      </w:r>
      <w:r w:rsidR="00C65EED" w:rsidRPr="00126008">
        <w:rPr>
          <w:rFonts w:ascii="Xunta Sans" w:hAnsi="Xunta Sans"/>
          <w:sz w:val="20"/>
          <w:szCs w:val="20"/>
        </w:rPr>
        <w:t>nsumo anteriores e posteriores á</w:t>
      </w:r>
      <w:r w:rsidRPr="00126008">
        <w:rPr>
          <w:rFonts w:ascii="Xunta Sans" w:hAnsi="Xunta Sans"/>
          <w:sz w:val="20"/>
          <w:szCs w:val="20"/>
        </w:rPr>
        <w:t xml:space="preserve"> actuación indicados na ficha de “Ficha de consumos”</w:t>
      </w:r>
      <w:r w:rsidR="00126008" w:rsidRPr="00126008">
        <w:rPr>
          <w:rFonts w:ascii="Xunta Sans" w:hAnsi="Xunta Sans"/>
          <w:sz w:val="20"/>
          <w:szCs w:val="20"/>
        </w:rPr>
        <w:t xml:space="preserve"> onde se calculará a equivalencia en termos de enerxía primaria e en emisións de CO2</w:t>
      </w:r>
      <w:r w:rsidRPr="00126008">
        <w:rPr>
          <w:rFonts w:ascii="Xunta Sans" w:hAnsi="Xunta Sans"/>
          <w:sz w:val="20"/>
          <w:szCs w:val="20"/>
        </w:rPr>
        <w:t>) (engadir o espazo que sexa necesario).</w:t>
      </w:r>
    </w:p>
    <w:p w:rsidR="00020F59" w:rsidRPr="00C102FE" w:rsidRDefault="00020F59" w:rsidP="00536F0F">
      <w:pPr>
        <w:ind w:left="360"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C102FE" w:rsidTr="00C43573">
        <w:trPr>
          <w:trHeight w:val="5136"/>
        </w:trPr>
        <w:tc>
          <w:tcPr>
            <w:tcW w:w="9781" w:type="dxa"/>
          </w:tcPr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342B7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C102FE" w:rsidRDefault="00020F59" w:rsidP="004E2D23">
      <w:pPr>
        <w:rPr>
          <w:rFonts w:ascii="Xunta Sans" w:hAnsi="Xunta Sans"/>
          <w:sz w:val="20"/>
          <w:szCs w:val="20"/>
        </w:rPr>
      </w:pPr>
    </w:p>
    <w:p w:rsidR="00C43573" w:rsidRPr="00C102FE" w:rsidRDefault="00C43573" w:rsidP="004E2D23">
      <w:pPr>
        <w:rPr>
          <w:rFonts w:ascii="Xunta Sans" w:hAnsi="Xunta Sans"/>
          <w:sz w:val="20"/>
          <w:szCs w:val="20"/>
        </w:rPr>
      </w:pPr>
    </w:p>
    <w:p w:rsidR="00020F59" w:rsidRPr="00C102FE" w:rsidRDefault="00020F59" w:rsidP="00DD157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Xustificación</w:t>
      </w:r>
      <w:r w:rsidR="00EE3653">
        <w:rPr>
          <w:rFonts w:ascii="Xunta Sans" w:hAnsi="Xunta Sans"/>
          <w:b/>
          <w:sz w:val="20"/>
          <w:szCs w:val="20"/>
        </w:rPr>
        <w:t>,</w:t>
      </w:r>
      <w:r w:rsidR="00165C0B" w:rsidRPr="00C102FE">
        <w:rPr>
          <w:rFonts w:ascii="Xunta Sans" w:hAnsi="Xunta Sans"/>
          <w:b/>
          <w:sz w:val="20"/>
          <w:szCs w:val="20"/>
        </w:rPr>
        <w:t xml:space="preserve"> </w:t>
      </w:r>
      <w:r w:rsidR="00D23402">
        <w:rPr>
          <w:rFonts w:ascii="Xunta Sans" w:hAnsi="Xunta Sans"/>
          <w:b/>
          <w:sz w:val="20"/>
          <w:szCs w:val="20"/>
        </w:rPr>
        <w:t>se é o caso</w:t>
      </w:r>
      <w:r w:rsidR="00EE3653">
        <w:rPr>
          <w:rFonts w:ascii="Xunta Sans" w:hAnsi="Xunta Sans"/>
          <w:b/>
          <w:sz w:val="20"/>
          <w:szCs w:val="20"/>
        </w:rPr>
        <w:t>,</w:t>
      </w:r>
      <w:r w:rsidR="00D23402">
        <w:rPr>
          <w:rFonts w:ascii="Xunta Sans" w:hAnsi="Xunta Sans"/>
          <w:b/>
          <w:sz w:val="20"/>
          <w:szCs w:val="20"/>
        </w:rPr>
        <w:t xml:space="preserve"> d</w:t>
      </w:r>
      <w:r w:rsidRPr="00C102FE">
        <w:rPr>
          <w:rFonts w:ascii="Xunta Sans" w:hAnsi="Xunta Sans"/>
          <w:b/>
          <w:sz w:val="20"/>
          <w:szCs w:val="20"/>
        </w:rPr>
        <w:t xml:space="preserve">a redución de emisións de </w:t>
      </w:r>
      <w:r w:rsidR="00EE3653">
        <w:rPr>
          <w:rFonts w:ascii="Xunta Sans" w:hAnsi="Xunta Sans"/>
          <w:b/>
          <w:sz w:val="20"/>
          <w:szCs w:val="20"/>
        </w:rPr>
        <w:t>Gases de Efecto Invernadoiro (GEI) adicionais ao aforro de CO2</w:t>
      </w:r>
      <w:r w:rsidR="00D23402">
        <w:rPr>
          <w:rFonts w:ascii="Xunta Sans" w:hAnsi="Xunta Sans"/>
          <w:b/>
          <w:sz w:val="20"/>
          <w:szCs w:val="20"/>
        </w:rPr>
        <w:t>.</w:t>
      </w:r>
    </w:p>
    <w:p w:rsidR="00020F59" w:rsidRPr="00C102FE" w:rsidRDefault="00D23402" w:rsidP="00A178FE">
      <w:pPr>
        <w:ind w:left="-56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No documento </w:t>
      </w:r>
      <w:r w:rsidRPr="00126008">
        <w:rPr>
          <w:rFonts w:ascii="Xunta Sans" w:hAnsi="Xunta Sans"/>
          <w:sz w:val="20"/>
          <w:szCs w:val="20"/>
        </w:rPr>
        <w:t xml:space="preserve">“Ficha de consumos” </w:t>
      </w:r>
      <w:r>
        <w:rPr>
          <w:rFonts w:ascii="Xunta Sans" w:hAnsi="Xunta Sans"/>
          <w:sz w:val="20"/>
          <w:szCs w:val="20"/>
        </w:rPr>
        <w:t>calculase a redución de emisións de CO2 derivadas do aforro enerxético e eventualmente do cambio de combustibles</w:t>
      </w:r>
      <w:r w:rsidR="00EE3653">
        <w:rPr>
          <w:rFonts w:ascii="Xunta Sans" w:hAnsi="Xunta Sans"/>
          <w:sz w:val="20"/>
          <w:szCs w:val="20"/>
        </w:rPr>
        <w:t xml:space="preserve"> utilizados</w:t>
      </w:r>
      <w:r>
        <w:rPr>
          <w:rFonts w:ascii="Xunta Sans" w:hAnsi="Xunta Sans"/>
          <w:sz w:val="20"/>
          <w:szCs w:val="20"/>
        </w:rPr>
        <w:t xml:space="preserve">. </w:t>
      </w:r>
      <w:r w:rsidR="00020F59" w:rsidRPr="00C102FE">
        <w:rPr>
          <w:rFonts w:ascii="Xunta Sans" w:hAnsi="Xunta Sans"/>
          <w:sz w:val="20"/>
          <w:szCs w:val="20"/>
        </w:rPr>
        <w:t>Se o proxecto proporciona unha redución de emisións de</w:t>
      </w:r>
      <w:r>
        <w:rPr>
          <w:rFonts w:ascii="Xunta Sans" w:hAnsi="Xunta Sans"/>
          <w:sz w:val="20"/>
          <w:szCs w:val="20"/>
        </w:rPr>
        <w:t xml:space="preserve"> GEI</w:t>
      </w:r>
      <w:r w:rsidR="007D0087" w:rsidRPr="00C102FE">
        <w:rPr>
          <w:rFonts w:ascii="Xunta Sans" w:hAnsi="Xunta Sans"/>
          <w:sz w:val="20"/>
          <w:szCs w:val="20"/>
        </w:rPr>
        <w:t xml:space="preserve"> adicional </w:t>
      </w:r>
      <w:r>
        <w:rPr>
          <w:rFonts w:ascii="Xunta Sans" w:hAnsi="Xunta Sans"/>
          <w:sz w:val="20"/>
          <w:szCs w:val="20"/>
        </w:rPr>
        <w:t xml:space="preserve">á indicada anteriormente </w:t>
      </w:r>
      <w:r w:rsidR="00995FB0" w:rsidRPr="00C102FE">
        <w:rPr>
          <w:rFonts w:ascii="Xunta Sans" w:hAnsi="Xunta Sans"/>
          <w:sz w:val="20"/>
          <w:szCs w:val="20"/>
        </w:rPr>
        <w:t>xustifique</w:t>
      </w:r>
      <w:r w:rsidR="00020F59" w:rsidRPr="00C102FE">
        <w:rPr>
          <w:rFonts w:ascii="Xunta Sans" w:hAnsi="Xunta Sans"/>
          <w:sz w:val="20"/>
          <w:szCs w:val="20"/>
        </w:rPr>
        <w:t xml:space="preserve"> </w:t>
      </w:r>
      <w:r w:rsidR="00EE3653">
        <w:rPr>
          <w:rFonts w:ascii="Xunta Sans" w:hAnsi="Xunta Sans"/>
          <w:sz w:val="20"/>
          <w:szCs w:val="20"/>
        </w:rPr>
        <w:t xml:space="preserve">que gas de efecto invernadoiro deixa de emitir e </w:t>
      </w:r>
      <w:r>
        <w:rPr>
          <w:rFonts w:ascii="Xunta Sans" w:hAnsi="Xunta Sans"/>
          <w:sz w:val="20"/>
          <w:szCs w:val="20"/>
        </w:rPr>
        <w:t>as</w:t>
      </w:r>
      <w:r w:rsidR="00020F59" w:rsidRPr="00C102FE">
        <w:rPr>
          <w:rFonts w:ascii="Xunta Sans" w:hAnsi="Xunta Sans"/>
          <w:sz w:val="20"/>
          <w:szCs w:val="20"/>
        </w:rPr>
        <w:t xml:space="preserve"> t CO</w:t>
      </w:r>
      <w:r w:rsidR="00020F59" w:rsidRPr="00C102FE">
        <w:rPr>
          <w:rFonts w:ascii="Xunta Sans" w:hAnsi="Xunta Sans"/>
          <w:sz w:val="20"/>
          <w:szCs w:val="20"/>
          <w:vertAlign w:val="subscript"/>
        </w:rPr>
        <w:t>2</w:t>
      </w:r>
      <w:r>
        <w:rPr>
          <w:rFonts w:ascii="Xunta Sans" w:hAnsi="Xunta Sans"/>
          <w:sz w:val="20"/>
          <w:szCs w:val="20"/>
          <w:vertAlign w:val="subscript"/>
        </w:rPr>
        <w:t xml:space="preserve"> </w:t>
      </w:r>
      <w:r>
        <w:rPr>
          <w:rFonts w:ascii="Xunta Sans" w:hAnsi="Xunta Sans"/>
          <w:sz w:val="20"/>
          <w:szCs w:val="20"/>
        </w:rPr>
        <w:t>equivalentes</w:t>
      </w:r>
      <w:r w:rsidR="00020F59" w:rsidRPr="00C102FE">
        <w:rPr>
          <w:rFonts w:ascii="Xunta Sans" w:hAnsi="Xunta Sans"/>
          <w:sz w:val="20"/>
          <w:szCs w:val="20"/>
        </w:rPr>
        <w:t xml:space="preserve">/ano </w:t>
      </w:r>
      <w:r w:rsidR="00EE3653">
        <w:rPr>
          <w:rFonts w:ascii="Xunta Sans" w:hAnsi="Xunta Sans"/>
          <w:sz w:val="20"/>
          <w:szCs w:val="20"/>
        </w:rPr>
        <w:t xml:space="preserve">de aforro adicional que derivan do proxecto. </w:t>
      </w:r>
      <w:r w:rsidR="00020F59" w:rsidRPr="00C102FE">
        <w:rPr>
          <w:rFonts w:ascii="Xunta Sans" w:hAnsi="Xunta Sans"/>
          <w:sz w:val="20"/>
          <w:szCs w:val="20"/>
        </w:rPr>
        <w:t xml:space="preserve"> </w:t>
      </w:r>
    </w:p>
    <w:p w:rsidR="00020F59" w:rsidRPr="00C102FE" w:rsidRDefault="00020F59" w:rsidP="00DC0680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F59" w:rsidRPr="00C102FE" w:rsidTr="00CE5FAF">
        <w:tc>
          <w:tcPr>
            <w:tcW w:w="9781" w:type="dxa"/>
          </w:tcPr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20F59" w:rsidRPr="00C102FE" w:rsidRDefault="00020F59" w:rsidP="00C8591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20F59" w:rsidRPr="00062648" w:rsidRDefault="00020F59" w:rsidP="004E2D23">
      <w:pPr>
        <w:rPr>
          <w:rFonts w:ascii="Calibri" w:hAnsi="Calibri"/>
          <w:sz w:val="20"/>
          <w:szCs w:val="20"/>
        </w:rPr>
      </w:pPr>
    </w:p>
    <w:p w:rsidR="00020F59" w:rsidRDefault="00020F59" w:rsidP="00020A7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1E55C0" w:rsidRDefault="001E55C0" w:rsidP="00020A7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1E55C0" w:rsidRDefault="001E55C0" w:rsidP="00020A7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1E55C0" w:rsidRDefault="001E55C0" w:rsidP="00020A7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1E55C0" w:rsidRDefault="001E55C0" w:rsidP="00020A71">
      <w:pPr>
        <w:ind w:left="360"/>
        <w:jc w:val="both"/>
        <w:rPr>
          <w:rFonts w:ascii="Calibri" w:hAnsi="Calibri"/>
          <w:b/>
          <w:sz w:val="20"/>
          <w:szCs w:val="20"/>
        </w:rPr>
        <w:sectPr w:rsidR="001E55C0" w:rsidSect="0063138B">
          <w:headerReference w:type="first" r:id="rId13"/>
          <w:footerReference w:type="first" r:id="rId14"/>
          <w:pgSz w:w="11906" w:h="16838" w:code="9"/>
          <w:pgMar w:top="1418" w:right="1701" w:bottom="1418" w:left="1701" w:header="709" w:footer="964" w:gutter="0"/>
          <w:cols w:space="708"/>
          <w:titlePg/>
          <w:docGrid w:linePitch="360"/>
        </w:sectPr>
      </w:pPr>
    </w:p>
    <w:p w:rsidR="00A31A17" w:rsidRDefault="00A31A17" w:rsidP="00A31A17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20F59" w:rsidRPr="00C102FE" w:rsidRDefault="00020F59" w:rsidP="00DD1572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ORZAMENTO DETALLADO</w:t>
      </w:r>
    </w:p>
    <w:tbl>
      <w:tblPr>
        <w:tblpPr w:leftFromText="141" w:rightFromText="141" w:vertAnchor="text" w:horzAnchor="margin" w:tblpXSpec="center" w:tblpY="96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907"/>
        <w:gridCol w:w="1929"/>
        <w:gridCol w:w="1158"/>
        <w:gridCol w:w="1427"/>
        <w:gridCol w:w="1107"/>
        <w:gridCol w:w="1048"/>
        <w:gridCol w:w="937"/>
        <w:gridCol w:w="1507"/>
      </w:tblGrid>
      <w:tr w:rsidR="00020F59" w:rsidRPr="00C102FE" w:rsidTr="00C056F0">
        <w:trPr>
          <w:trHeight w:val="368"/>
        </w:trPr>
        <w:tc>
          <w:tcPr>
            <w:tcW w:w="62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Equipos, instalacións,</w:t>
            </w:r>
            <w:r w:rsidR="00A31A17" w:rsidRPr="00C102FE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montaxe e posta en marcha (indicar de forma detallada)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F59" w:rsidRPr="00C102FE" w:rsidRDefault="00020F59" w:rsidP="00165B2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*Tipo actuación (1-</w:t>
            </w:r>
            <w:r w:rsidR="00126008">
              <w:rPr>
                <w:rFonts w:ascii="Xunta Sans" w:eastAsia="Batang" w:hAnsi="Xunta Sans"/>
                <w:b/>
                <w:sz w:val="20"/>
                <w:szCs w:val="20"/>
              </w:rPr>
              <w:t>6</w:t>
            </w: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**Novo elemento ou substitución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Unidades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Prezo unitario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Investimento</w:t>
            </w:r>
          </w:p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(sen IVE)</w:t>
            </w:r>
          </w:p>
        </w:tc>
      </w:tr>
      <w:tr w:rsidR="00020F59" w:rsidRPr="00C102FE" w:rsidTr="00C056F0">
        <w:trPr>
          <w:trHeight w:val="367"/>
        </w:trPr>
        <w:tc>
          <w:tcPr>
            <w:tcW w:w="62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Material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sz w:val="20"/>
                <w:szCs w:val="20"/>
              </w:rPr>
              <w:t>Man de obra</w:t>
            </w:r>
          </w:p>
        </w:tc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tcBorders>
              <w:top w:val="single" w:sz="12" w:space="0" w:color="auto"/>
            </w:tcBorders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298"/>
        </w:trPr>
        <w:tc>
          <w:tcPr>
            <w:tcW w:w="6298" w:type="dxa"/>
            <w:gridSpan w:val="3"/>
            <w:vAlign w:val="center"/>
          </w:tcPr>
          <w:p w:rsidR="00020F59" w:rsidRPr="00C102FE" w:rsidRDefault="00020F59" w:rsidP="00C056F0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33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7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20F59" w:rsidRPr="00C102FE" w:rsidRDefault="00020F59" w:rsidP="00C056F0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3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(sen IVE)</w:t>
            </w: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20F59" w:rsidRPr="00C102FE" w:rsidTr="00C056F0">
        <w:trPr>
          <w:trHeight w:val="3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i/>
                <w:sz w:val="20"/>
                <w:szCs w:val="20"/>
              </w:rPr>
              <w:t>IVE (%)</w:t>
            </w: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 xml:space="preserve">       %</w:t>
            </w:r>
          </w:p>
        </w:tc>
      </w:tr>
      <w:tr w:rsidR="00020F59" w:rsidRPr="00C102FE" w:rsidTr="00C056F0">
        <w:trPr>
          <w:trHeight w:val="3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(con IVE)</w:t>
            </w:r>
          </w:p>
        </w:tc>
        <w:tc>
          <w:tcPr>
            <w:tcW w:w="1500" w:type="dxa"/>
            <w:vAlign w:val="center"/>
          </w:tcPr>
          <w:p w:rsidR="00020F59" w:rsidRPr="00C102FE" w:rsidRDefault="00020F59" w:rsidP="00C056F0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</w:tbl>
    <w:p w:rsidR="00020F59" w:rsidRPr="00C102FE" w:rsidRDefault="00020F59" w:rsidP="00556139">
      <w:pPr>
        <w:rPr>
          <w:rFonts w:ascii="Xunta Sans" w:eastAsia="Batang" w:hAnsi="Xunta Sans"/>
          <w:b/>
          <w:sz w:val="20"/>
          <w:szCs w:val="20"/>
        </w:rPr>
      </w:pPr>
      <w:r w:rsidRPr="00C102FE">
        <w:rPr>
          <w:rFonts w:ascii="Xunta Sans" w:eastAsia="Batang" w:hAnsi="Xunta Sans"/>
          <w:b/>
          <w:sz w:val="20"/>
          <w:szCs w:val="20"/>
        </w:rPr>
        <w:t>*Tipo</w:t>
      </w:r>
      <w:r w:rsidR="00126008">
        <w:rPr>
          <w:rFonts w:ascii="Xunta Sans" w:eastAsia="Batang" w:hAnsi="Xunta Sans"/>
          <w:b/>
          <w:sz w:val="20"/>
          <w:szCs w:val="20"/>
        </w:rPr>
        <w:t xml:space="preserve"> Actuación (1-6</w:t>
      </w:r>
      <w:r w:rsidRPr="00C102FE">
        <w:rPr>
          <w:rFonts w:ascii="Xunta Sans" w:eastAsia="Batang" w:hAnsi="Xunta Sans"/>
          <w:b/>
          <w:sz w:val="20"/>
          <w:szCs w:val="20"/>
        </w:rPr>
        <w:t>)</w:t>
      </w:r>
    </w:p>
    <w:tbl>
      <w:tblPr>
        <w:tblW w:w="13661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13661"/>
      </w:tblGrid>
      <w:tr w:rsidR="00020F59" w:rsidRPr="00C102FE" w:rsidTr="00C056F0">
        <w:trPr>
          <w:trHeight w:val="102"/>
        </w:trPr>
        <w:tc>
          <w:tcPr>
            <w:tcW w:w="13661" w:type="dxa"/>
            <w:vAlign w:val="center"/>
          </w:tcPr>
          <w:p w:rsidR="00126008" w:rsidRDefault="00020F59" w:rsidP="00C056F0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sz w:val="18"/>
                <w:szCs w:val="18"/>
              </w:rPr>
              <w:t>1</w:t>
            </w:r>
            <w:r w:rsidR="003E395A" w:rsidRPr="00C102FE">
              <w:rPr>
                <w:rFonts w:ascii="Xunta Sans" w:eastAsia="Batang" w:hAnsi="Xunta Sans"/>
                <w:sz w:val="18"/>
                <w:szCs w:val="18"/>
              </w:rPr>
              <w:t xml:space="preserve"> </w:t>
            </w:r>
            <w:r w:rsidR="00126008" w:rsidRPr="00C102FE">
              <w:rPr>
                <w:rFonts w:ascii="Xunta Sans" w:eastAsia="Batang" w:hAnsi="Xunta Sans"/>
                <w:sz w:val="18"/>
                <w:szCs w:val="18"/>
              </w:rPr>
              <w:t>En instalacións de iluminación.</w:t>
            </w:r>
          </w:p>
          <w:p w:rsidR="00020F59" w:rsidRPr="00C102FE" w:rsidRDefault="00126008" w:rsidP="00C056F0">
            <w:pPr>
              <w:rPr>
                <w:rFonts w:ascii="Xunta Sans" w:eastAsia="Batang" w:hAnsi="Xunta Sans"/>
                <w:sz w:val="18"/>
                <w:szCs w:val="18"/>
              </w:rPr>
            </w:pPr>
            <w:r>
              <w:rPr>
                <w:rFonts w:ascii="Xunta Sans" w:eastAsia="Batang" w:hAnsi="Xunta Sans"/>
                <w:sz w:val="18"/>
                <w:szCs w:val="18"/>
              </w:rPr>
              <w:t xml:space="preserve">2 </w:t>
            </w:r>
            <w:r w:rsidR="00020F59" w:rsidRPr="00C102FE">
              <w:rPr>
                <w:rFonts w:ascii="Xunta Sans" w:eastAsia="Batang" w:hAnsi="Xunta Sans"/>
                <w:sz w:val="18"/>
                <w:szCs w:val="18"/>
              </w:rPr>
              <w:t>En equipos e instalacións de proceso ou auxiliares consumidoras de enerxía do sector industrial.</w:t>
            </w:r>
          </w:p>
        </w:tc>
      </w:tr>
      <w:tr w:rsidR="00020F59" w:rsidRPr="00C102FE" w:rsidTr="00C056F0">
        <w:trPr>
          <w:trHeight w:val="254"/>
        </w:trPr>
        <w:tc>
          <w:tcPr>
            <w:tcW w:w="13661" w:type="dxa"/>
            <w:vAlign w:val="center"/>
          </w:tcPr>
          <w:p w:rsidR="00020F59" w:rsidRPr="00C102FE" w:rsidRDefault="00126008" w:rsidP="00A178FE">
            <w:pPr>
              <w:rPr>
                <w:rFonts w:ascii="Xunta Sans" w:eastAsia="Batang" w:hAnsi="Xunta Sans"/>
                <w:sz w:val="18"/>
                <w:szCs w:val="18"/>
              </w:rPr>
            </w:pPr>
            <w:r>
              <w:rPr>
                <w:rFonts w:ascii="Xunta Sans" w:eastAsia="Batang" w:hAnsi="Xunta Sans"/>
                <w:sz w:val="18"/>
                <w:szCs w:val="18"/>
              </w:rPr>
              <w:t>3</w:t>
            </w:r>
            <w:r w:rsidR="00020F59" w:rsidRPr="00C102FE">
              <w:rPr>
                <w:rFonts w:ascii="Xunta Sans" w:eastAsia="Batang" w:hAnsi="Xunta Sans"/>
                <w:sz w:val="18"/>
                <w:szCs w:val="18"/>
              </w:rPr>
              <w:t xml:space="preserve"> </w:t>
            </w:r>
            <w:r w:rsidRPr="00C102FE">
              <w:rPr>
                <w:rFonts w:ascii="Xunta Sans" w:eastAsia="Batang" w:hAnsi="Xunta Sans"/>
                <w:sz w:val="18"/>
                <w:szCs w:val="18"/>
              </w:rPr>
              <w:t>En equipos e instalacións de proceso ou auxiliares consumidoras</w:t>
            </w:r>
            <w:r>
              <w:rPr>
                <w:rFonts w:ascii="Xunta Sans" w:eastAsia="Batang" w:hAnsi="Xunta Sans"/>
                <w:sz w:val="18"/>
                <w:szCs w:val="18"/>
              </w:rPr>
              <w:t xml:space="preserve"> de enerxía do sector servizos</w:t>
            </w:r>
            <w:r w:rsidRPr="00C102FE">
              <w:rPr>
                <w:rFonts w:ascii="Xunta Sans" w:eastAsia="Batang" w:hAnsi="Xunta Sans"/>
                <w:sz w:val="18"/>
                <w:szCs w:val="18"/>
              </w:rPr>
              <w:t>.</w:t>
            </w:r>
          </w:p>
        </w:tc>
      </w:tr>
      <w:tr w:rsidR="00020F59" w:rsidRPr="00C102FE" w:rsidTr="00C056F0">
        <w:trPr>
          <w:trHeight w:val="174"/>
        </w:trPr>
        <w:tc>
          <w:tcPr>
            <w:tcW w:w="13661" w:type="dxa"/>
            <w:vAlign w:val="center"/>
          </w:tcPr>
          <w:p w:rsidR="00020F59" w:rsidRPr="00C102FE" w:rsidRDefault="00126008" w:rsidP="00126008">
            <w:pPr>
              <w:rPr>
                <w:rFonts w:ascii="Xunta Sans" w:eastAsia="Batang" w:hAnsi="Xunta Sans"/>
                <w:sz w:val="18"/>
                <w:szCs w:val="18"/>
              </w:rPr>
            </w:pPr>
            <w:r>
              <w:rPr>
                <w:rFonts w:ascii="Xunta Sans" w:eastAsia="Batang" w:hAnsi="Xunta Sans"/>
                <w:sz w:val="18"/>
                <w:szCs w:val="18"/>
              </w:rPr>
              <w:t>4</w:t>
            </w:r>
            <w:r w:rsidR="00020F59" w:rsidRPr="00C102FE">
              <w:rPr>
                <w:rFonts w:ascii="Xunta Sans" w:eastAsia="Batang" w:hAnsi="Xunta Sans"/>
                <w:sz w:val="18"/>
                <w:szCs w:val="18"/>
              </w:rPr>
              <w:t xml:space="preserve"> </w:t>
            </w:r>
            <w:r>
              <w:rPr>
                <w:rFonts w:ascii="Xunta Sans" w:eastAsia="Batang" w:hAnsi="Xunta Sans"/>
                <w:sz w:val="18"/>
                <w:szCs w:val="18"/>
              </w:rPr>
              <w:t xml:space="preserve">Mellora integral dun edificio </w:t>
            </w:r>
            <w:proofErr w:type="spellStart"/>
            <w:r>
              <w:rPr>
                <w:rFonts w:ascii="Xunta Sans" w:eastAsia="Batang" w:hAnsi="Xunta Sans"/>
                <w:sz w:val="18"/>
                <w:szCs w:val="18"/>
              </w:rPr>
              <w:t>incluido</w:t>
            </w:r>
            <w:proofErr w:type="spellEnd"/>
            <w:r>
              <w:rPr>
                <w:rFonts w:ascii="Xunta Sans" w:eastAsia="Batang" w:hAnsi="Xunta Sans"/>
                <w:sz w:val="18"/>
                <w:szCs w:val="18"/>
              </w:rPr>
              <w:t xml:space="preserve"> no ámbito de aplicación da normativa vixente de certificación enerxética</w:t>
            </w:r>
            <w:r w:rsidR="00020F59" w:rsidRPr="00C102FE">
              <w:rPr>
                <w:rFonts w:ascii="Xunta Sans" w:eastAsia="Batang" w:hAnsi="Xunta Sans"/>
                <w:sz w:val="18"/>
                <w:szCs w:val="18"/>
              </w:rPr>
              <w:t>.</w:t>
            </w:r>
          </w:p>
        </w:tc>
      </w:tr>
      <w:tr w:rsidR="00020F59" w:rsidRPr="00C102FE" w:rsidTr="00C056F0">
        <w:trPr>
          <w:trHeight w:val="171"/>
        </w:trPr>
        <w:tc>
          <w:tcPr>
            <w:tcW w:w="13661" w:type="dxa"/>
            <w:vAlign w:val="center"/>
          </w:tcPr>
          <w:p w:rsidR="00020F59" w:rsidRDefault="008567E7" w:rsidP="007645AE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C102FE">
              <w:rPr>
                <w:rFonts w:ascii="Xunta Sans" w:eastAsia="Batang" w:hAnsi="Xunta Sans"/>
                <w:sz w:val="18"/>
                <w:szCs w:val="18"/>
              </w:rPr>
              <w:t xml:space="preserve">5 Implantación de equipos de contabilización, </w:t>
            </w:r>
            <w:proofErr w:type="spellStart"/>
            <w:r w:rsidRPr="00C102FE">
              <w:rPr>
                <w:rFonts w:ascii="Xunta Sans" w:eastAsia="Batang" w:hAnsi="Xunta Sans"/>
                <w:sz w:val="18"/>
                <w:szCs w:val="18"/>
              </w:rPr>
              <w:t>monitoraxe</w:t>
            </w:r>
            <w:proofErr w:type="spellEnd"/>
            <w:r w:rsidRPr="00C102FE">
              <w:rPr>
                <w:rFonts w:ascii="Xunta Sans" w:eastAsia="Batang" w:hAnsi="Xunta Sans"/>
                <w:sz w:val="18"/>
                <w:szCs w:val="18"/>
              </w:rPr>
              <w:t xml:space="preserve">, </w:t>
            </w:r>
            <w:proofErr w:type="spellStart"/>
            <w:r w:rsidRPr="00C102FE">
              <w:rPr>
                <w:rFonts w:ascii="Xunta Sans" w:eastAsia="Batang" w:hAnsi="Xunta Sans"/>
                <w:sz w:val="18"/>
                <w:szCs w:val="18"/>
              </w:rPr>
              <w:t>telexestión</w:t>
            </w:r>
            <w:proofErr w:type="spellEnd"/>
            <w:r w:rsidRPr="00C102FE">
              <w:rPr>
                <w:rFonts w:ascii="Xunta Sans" w:eastAsia="Batang" w:hAnsi="Xunta Sans"/>
                <w:sz w:val="18"/>
                <w:szCs w:val="18"/>
              </w:rPr>
              <w:t xml:space="preserve"> ou procesado, auditoría ou implantación de sistemas de xestión asociados a outra actuación de aforro.</w:t>
            </w:r>
          </w:p>
          <w:p w:rsidR="008567E7" w:rsidRPr="00C102FE" w:rsidRDefault="008567E7" w:rsidP="007645AE">
            <w:pPr>
              <w:rPr>
                <w:rFonts w:ascii="Xunta Sans" w:eastAsia="Batang" w:hAnsi="Xunta Sans"/>
                <w:sz w:val="18"/>
                <w:szCs w:val="18"/>
              </w:rPr>
            </w:pPr>
            <w:r>
              <w:rPr>
                <w:rFonts w:ascii="Xunta Sans" w:eastAsia="Batang" w:hAnsi="Xunta Sans"/>
                <w:sz w:val="18"/>
                <w:szCs w:val="18"/>
              </w:rPr>
              <w:t>6 Outros</w:t>
            </w:r>
          </w:p>
        </w:tc>
      </w:tr>
      <w:tr w:rsidR="00020F59" w:rsidRPr="00C102FE" w:rsidTr="00C056F0">
        <w:trPr>
          <w:trHeight w:val="156"/>
        </w:trPr>
        <w:tc>
          <w:tcPr>
            <w:tcW w:w="13661" w:type="dxa"/>
            <w:vAlign w:val="center"/>
          </w:tcPr>
          <w:p w:rsidR="00020F59" w:rsidRPr="00C102FE" w:rsidRDefault="00020F59" w:rsidP="00A31A17">
            <w:pPr>
              <w:rPr>
                <w:rFonts w:ascii="Xunta Sans" w:eastAsia="Batang" w:hAnsi="Xunta Sans"/>
                <w:sz w:val="18"/>
                <w:szCs w:val="18"/>
              </w:rPr>
            </w:pPr>
          </w:p>
        </w:tc>
      </w:tr>
    </w:tbl>
    <w:p w:rsidR="00020F59" w:rsidRPr="00C102FE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C102FE">
        <w:rPr>
          <w:rFonts w:ascii="Xunta Sans" w:eastAsia="Batang" w:hAnsi="Xunta Sans"/>
          <w:b/>
          <w:sz w:val="20"/>
          <w:szCs w:val="20"/>
        </w:rPr>
        <w:t>**Novo elemento ou substitución.</w:t>
      </w:r>
      <w:r w:rsidRPr="00C102FE">
        <w:rPr>
          <w:rStyle w:val="Refdecomentario"/>
          <w:rFonts w:ascii="Xunta Sans" w:hAnsi="Xunta Sans"/>
          <w:color w:val="FF0000"/>
          <w:lang w:eastAsia="es-ES_tradnl"/>
        </w:rPr>
        <w:t xml:space="preserve"> </w:t>
      </w:r>
      <w:r w:rsidR="001433D6" w:rsidRPr="00C102FE">
        <w:rPr>
          <w:rFonts w:ascii="Xunta Sans" w:eastAsia="Batang" w:hAnsi="Xunta Sans"/>
          <w:sz w:val="18"/>
          <w:szCs w:val="18"/>
        </w:rPr>
        <w:t>Indíquese</w:t>
      </w:r>
      <w:r w:rsidRPr="00C102FE">
        <w:rPr>
          <w:rFonts w:ascii="Xunta Sans" w:eastAsia="Batang" w:hAnsi="Xunta Sans"/>
          <w:sz w:val="18"/>
          <w:szCs w:val="18"/>
        </w:rPr>
        <w:t xml:space="preserve"> N ou S segundo o seguinte criterio:</w:t>
      </w:r>
    </w:p>
    <w:p w:rsidR="00020F59" w:rsidRPr="00C102FE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C102FE">
        <w:rPr>
          <w:rFonts w:ascii="Xunta Sans" w:eastAsia="Batang" w:hAnsi="Xunta Sans"/>
          <w:sz w:val="18"/>
          <w:szCs w:val="18"/>
        </w:rPr>
        <w:t xml:space="preserve">               N - Cando o obxecto da subvención consista na incorporación dun novo elemento sen eliminar ningún equipo existente.</w:t>
      </w:r>
    </w:p>
    <w:p w:rsidR="00020F59" w:rsidRPr="00C102FE" w:rsidRDefault="00020F59" w:rsidP="00C056F0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 w:rsidRPr="00C102FE">
        <w:rPr>
          <w:rFonts w:ascii="Xunta Sans" w:eastAsia="Batang" w:hAnsi="Xunta Sans"/>
          <w:sz w:val="18"/>
          <w:szCs w:val="18"/>
        </w:rPr>
        <w:t xml:space="preserve">               S - Cando o obxecto da subven</w:t>
      </w:r>
      <w:r w:rsidR="00670006" w:rsidRPr="00C102FE">
        <w:rPr>
          <w:rFonts w:ascii="Xunta Sans" w:eastAsia="Batang" w:hAnsi="Xunta Sans"/>
          <w:sz w:val="18"/>
          <w:szCs w:val="18"/>
        </w:rPr>
        <w:t>ción substitúe a outro elemento.</w:t>
      </w:r>
    </w:p>
    <w:p w:rsidR="00020F59" w:rsidRDefault="00020F59" w:rsidP="00C056F0">
      <w:pPr>
        <w:jc w:val="both"/>
        <w:rPr>
          <w:rFonts w:ascii="Calibri" w:hAnsi="Calibri"/>
          <w:b/>
          <w:sz w:val="20"/>
          <w:szCs w:val="20"/>
        </w:rPr>
      </w:pPr>
    </w:p>
    <w:p w:rsidR="003457FA" w:rsidRDefault="003457FA" w:rsidP="00C056F0">
      <w:pPr>
        <w:jc w:val="both"/>
        <w:rPr>
          <w:rFonts w:ascii="Calibri" w:hAnsi="Calibri"/>
          <w:b/>
          <w:sz w:val="20"/>
          <w:szCs w:val="20"/>
        </w:rPr>
      </w:pPr>
      <w:bookmarkStart w:id="2" w:name="_GoBack"/>
      <w:bookmarkEnd w:id="2"/>
    </w:p>
    <w:p w:rsidR="008A0C30" w:rsidRDefault="008A0C30" w:rsidP="00C056F0">
      <w:pPr>
        <w:jc w:val="both"/>
        <w:rPr>
          <w:rFonts w:ascii="Calibri" w:hAnsi="Calibri"/>
          <w:b/>
          <w:sz w:val="20"/>
          <w:szCs w:val="20"/>
        </w:rPr>
      </w:pPr>
    </w:p>
    <w:p w:rsidR="008A0C30" w:rsidRDefault="008A0C30" w:rsidP="00C056F0">
      <w:pPr>
        <w:jc w:val="both"/>
        <w:rPr>
          <w:rFonts w:ascii="Calibri" w:hAnsi="Calibri"/>
          <w:b/>
          <w:sz w:val="20"/>
          <w:szCs w:val="20"/>
        </w:rPr>
      </w:pPr>
    </w:p>
    <w:p w:rsidR="008A0C30" w:rsidRDefault="008A0C30" w:rsidP="00C056F0">
      <w:pPr>
        <w:jc w:val="both"/>
        <w:rPr>
          <w:rFonts w:ascii="Calibri" w:hAnsi="Calibri"/>
          <w:b/>
          <w:sz w:val="20"/>
          <w:szCs w:val="20"/>
        </w:rPr>
        <w:sectPr w:rsidR="008A0C30" w:rsidSect="00C056F0">
          <w:pgSz w:w="16838" w:h="11906" w:orient="landscape" w:code="9"/>
          <w:pgMar w:top="1701" w:right="1418" w:bottom="1701" w:left="1418" w:header="709" w:footer="964" w:gutter="0"/>
          <w:cols w:space="708"/>
          <w:titlePg/>
          <w:docGrid w:linePitch="360"/>
        </w:sectPr>
      </w:pPr>
    </w:p>
    <w:p w:rsidR="00A31A17" w:rsidRDefault="00A31A17" w:rsidP="00A31A17">
      <w:pPr>
        <w:jc w:val="both"/>
        <w:rPr>
          <w:rFonts w:ascii="Calibri" w:hAnsi="Calibri"/>
          <w:b/>
          <w:sz w:val="20"/>
          <w:szCs w:val="20"/>
        </w:rPr>
      </w:pPr>
    </w:p>
    <w:p w:rsidR="003457FA" w:rsidRPr="00C102FE" w:rsidRDefault="003457FA" w:rsidP="00A31A17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CUSTE ELIXIBLE DA ACTUACIÓN </w:t>
      </w:r>
    </w:p>
    <w:p w:rsidR="003457FA" w:rsidRPr="00C102FE" w:rsidRDefault="003457FA" w:rsidP="003457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3457FA" w:rsidRPr="00C102FE" w:rsidRDefault="003457FA" w:rsidP="00F6492D">
      <w:pPr>
        <w:ind w:left="284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6.1 Elementos novos </w:t>
      </w:r>
      <w:r w:rsidRPr="00C102FE">
        <w:rPr>
          <w:rFonts w:ascii="Xunta Sans" w:hAnsi="Xunta Sans"/>
          <w:sz w:val="20"/>
          <w:szCs w:val="20"/>
        </w:rPr>
        <w:t>(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 xml:space="preserve">Artigo </w:t>
      </w:r>
      <w:r w:rsidR="007645AE" w:rsidRPr="00C102FE">
        <w:rPr>
          <w:rFonts w:ascii="Xunta Sans" w:hAnsi="Xunta Sans"/>
          <w:i/>
          <w:sz w:val="20"/>
          <w:szCs w:val="20"/>
          <w:u w:val="single"/>
        </w:rPr>
        <w:t>6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>.</w:t>
      </w:r>
      <w:r w:rsidR="00A31A17" w:rsidRPr="00C102FE">
        <w:rPr>
          <w:rFonts w:ascii="Xunta Sans" w:hAnsi="Xunta Sans"/>
          <w:i/>
          <w:sz w:val="20"/>
          <w:szCs w:val="20"/>
          <w:u w:val="single"/>
        </w:rPr>
        <w:t>2</w:t>
      </w:r>
      <w:r w:rsidR="00BF3406" w:rsidRPr="00C102FE">
        <w:rPr>
          <w:rFonts w:ascii="Xunta Sans" w:hAnsi="Xunta Sans"/>
          <w:i/>
          <w:sz w:val="20"/>
          <w:szCs w:val="20"/>
          <w:u w:val="single"/>
        </w:rPr>
        <w:t>.a.1º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>) das bases reguladoras da convocatoria:</w:t>
      </w:r>
      <w:r w:rsidR="00A67944" w:rsidRPr="00C102FE">
        <w:rPr>
          <w:rFonts w:ascii="Xunta Sans" w:hAnsi="Xunta Sans"/>
          <w:sz w:val="20"/>
          <w:szCs w:val="20"/>
        </w:rPr>
        <w:t xml:space="preserve"> </w:t>
      </w:r>
      <w:r w:rsidRPr="00C102FE">
        <w:rPr>
          <w:rFonts w:ascii="Xunta Sans" w:hAnsi="Xunta Sans"/>
          <w:sz w:val="20"/>
          <w:szCs w:val="20"/>
        </w:rPr>
        <w:t xml:space="preserve">Proxectos de aforro e eficiencia enerxética </w:t>
      </w:r>
      <w:r w:rsidR="009F5F58" w:rsidRPr="00C102FE">
        <w:rPr>
          <w:rFonts w:ascii="Xunta Sans" w:hAnsi="Xunta Sans"/>
          <w:sz w:val="20"/>
          <w:szCs w:val="20"/>
        </w:rPr>
        <w:t xml:space="preserve">nos que os </w:t>
      </w:r>
      <w:r w:rsidRPr="00C102FE">
        <w:rPr>
          <w:rFonts w:ascii="Xunta Sans" w:hAnsi="Xunta Sans"/>
          <w:sz w:val="20"/>
          <w:szCs w:val="20"/>
        </w:rPr>
        <w:t>custes do investimento en eficiencia enerxética poidan identificarse nos custes totais do investimento como investimento separado</w:t>
      </w:r>
      <w:r w:rsidR="009F5F58" w:rsidRPr="00C102FE">
        <w:rPr>
          <w:rFonts w:ascii="Xunta Sans" w:hAnsi="Xunta Sans"/>
          <w:sz w:val="20"/>
          <w:szCs w:val="20"/>
        </w:rPr>
        <w:t>.</w:t>
      </w:r>
    </w:p>
    <w:p w:rsidR="003457FA" w:rsidRPr="00C102FE" w:rsidRDefault="003457FA" w:rsidP="003457FA">
      <w:pPr>
        <w:ind w:left="708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ab/>
      </w:r>
      <w:r w:rsidRPr="00C102FE">
        <w:rPr>
          <w:rFonts w:ascii="Xunta Sans" w:hAnsi="Xunta Sans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260"/>
      </w:tblGrid>
      <w:tr w:rsidR="00801218" w:rsidRPr="00C102FE" w:rsidTr="00801218">
        <w:trPr>
          <w:trHeight w:val="436"/>
          <w:jc w:val="center"/>
        </w:trPr>
        <w:tc>
          <w:tcPr>
            <w:tcW w:w="3679" w:type="dxa"/>
            <w:shd w:val="clear" w:color="auto" w:fill="auto"/>
            <w:vAlign w:val="center"/>
          </w:tcPr>
          <w:p w:rsidR="009F5F58" w:rsidRPr="00C102FE" w:rsidRDefault="009F5F58" w:rsidP="00801218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Custe elixible da actuación (€) 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F58" w:rsidRPr="00C102FE" w:rsidRDefault="009F5F58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3457FA" w:rsidRPr="00C102FE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C102FE" w:rsidRDefault="00546180" w:rsidP="009F5F58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C</w:t>
      </w:r>
      <w:r w:rsidR="003B3FE7" w:rsidRPr="00C102FE">
        <w:rPr>
          <w:rFonts w:ascii="Xunta Sans" w:hAnsi="Xunta Sans"/>
          <w:sz w:val="20"/>
          <w:szCs w:val="20"/>
        </w:rPr>
        <w:t>uste do investimento para o que se solicita a subvención</w:t>
      </w:r>
      <w:r w:rsidR="00C46616" w:rsidRPr="00C102FE">
        <w:rPr>
          <w:rFonts w:ascii="Xunta Sans" w:hAnsi="Xunta Sans"/>
          <w:sz w:val="20"/>
          <w:szCs w:val="20"/>
        </w:rPr>
        <w:t xml:space="preserve"> (salvo as partidas </w:t>
      </w:r>
      <w:r w:rsidR="00E146F3" w:rsidRPr="00C102FE">
        <w:rPr>
          <w:rFonts w:ascii="Xunta Sans" w:hAnsi="Xunta Sans"/>
          <w:sz w:val="20"/>
          <w:szCs w:val="20"/>
        </w:rPr>
        <w:t xml:space="preserve">que </w:t>
      </w:r>
      <w:r w:rsidR="00C46616" w:rsidRPr="00C102FE">
        <w:rPr>
          <w:rFonts w:ascii="Xunta Sans" w:hAnsi="Xunta Sans"/>
          <w:sz w:val="20"/>
          <w:szCs w:val="20"/>
        </w:rPr>
        <w:t>non</w:t>
      </w:r>
      <w:r w:rsidR="00E146F3" w:rsidRPr="00C102FE">
        <w:rPr>
          <w:rFonts w:ascii="Xunta Sans" w:hAnsi="Xunta Sans"/>
          <w:sz w:val="20"/>
          <w:szCs w:val="20"/>
        </w:rPr>
        <w:t xml:space="preserve"> sexan</w:t>
      </w:r>
      <w:r w:rsidR="00C46616" w:rsidRPr="00C102FE">
        <w:rPr>
          <w:rFonts w:ascii="Xunta Sans" w:hAnsi="Xunta Sans"/>
          <w:sz w:val="20"/>
          <w:szCs w:val="20"/>
        </w:rPr>
        <w:t xml:space="preserve"> subvencionables segundo o</w:t>
      </w:r>
      <w:r w:rsidR="00670006" w:rsidRPr="00C102FE">
        <w:rPr>
          <w:rFonts w:ascii="Xunta Sans" w:hAnsi="Xunta Sans"/>
          <w:sz w:val="20"/>
          <w:szCs w:val="20"/>
        </w:rPr>
        <w:t>s</w:t>
      </w:r>
      <w:r w:rsidR="00C46616" w:rsidRPr="00C102FE">
        <w:rPr>
          <w:rFonts w:ascii="Xunta Sans" w:hAnsi="Xunta Sans"/>
          <w:sz w:val="20"/>
          <w:szCs w:val="20"/>
        </w:rPr>
        <w:t xml:space="preserve"> artigo</w:t>
      </w:r>
      <w:r w:rsidR="00670006" w:rsidRPr="00C102FE">
        <w:rPr>
          <w:rFonts w:ascii="Xunta Sans" w:hAnsi="Xunta Sans"/>
          <w:sz w:val="20"/>
          <w:szCs w:val="20"/>
        </w:rPr>
        <w:t>s</w:t>
      </w:r>
      <w:r w:rsidR="00C46616" w:rsidRPr="00C102FE">
        <w:rPr>
          <w:rFonts w:ascii="Xunta Sans" w:hAnsi="Xunta Sans"/>
          <w:sz w:val="20"/>
          <w:szCs w:val="20"/>
        </w:rPr>
        <w:t xml:space="preserve"> </w:t>
      </w:r>
      <w:r w:rsidR="00670006" w:rsidRPr="00C102FE">
        <w:rPr>
          <w:rFonts w:ascii="Xunta Sans" w:hAnsi="Xunta Sans"/>
          <w:sz w:val="20"/>
          <w:szCs w:val="20"/>
        </w:rPr>
        <w:t>6 e 8</w:t>
      </w:r>
      <w:r w:rsidR="00C46616" w:rsidRPr="00C102FE">
        <w:rPr>
          <w:rFonts w:ascii="Xunta Sans" w:hAnsi="Xunta Sans"/>
          <w:sz w:val="20"/>
          <w:szCs w:val="20"/>
        </w:rPr>
        <w:t xml:space="preserve"> das bases reguladoras da convocatoria).</w:t>
      </w:r>
    </w:p>
    <w:p w:rsidR="003457FA" w:rsidRPr="00C102FE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C102FE" w:rsidRDefault="00546180" w:rsidP="00F6492D">
      <w:pPr>
        <w:ind w:left="284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6.2 Substitución de elementos </w:t>
      </w:r>
      <w:r w:rsidRPr="00C102FE">
        <w:rPr>
          <w:rFonts w:ascii="Xunta Sans" w:hAnsi="Xunta Sans"/>
          <w:sz w:val="20"/>
          <w:szCs w:val="20"/>
        </w:rPr>
        <w:t>(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 xml:space="preserve">Artigo </w:t>
      </w:r>
      <w:r w:rsidR="007645AE" w:rsidRPr="00C102FE">
        <w:rPr>
          <w:rFonts w:ascii="Xunta Sans" w:hAnsi="Xunta Sans"/>
          <w:i/>
          <w:sz w:val="20"/>
          <w:szCs w:val="20"/>
          <w:u w:val="single"/>
        </w:rPr>
        <w:t>6</w:t>
      </w:r>
      <w:r w:rsidR="00BF3406" w:rsidRPr="00C102FE">
        <w:rPr>
          <w:rFonts w:ascii="Xunta Sans" w:hAnsi="Xunta Sans"/>
          <w:i/>
          <w:sz w:val="20"/>
          <w:szCs w:val="20"/>
          <w:u w:val="single"/>
        </w:rPr>
        <w:t>.</w:t>
      </w:r>
      <w:r w:rsidR="00A31A17" w:rsidRPr="00C102FE">
        <w:rPr>
          <w:rFonts w:ascii="Xunta Sans" w:hAnsi="Xunta Sans"/>
          <w:i/>
          <w:sz w:val="20"/>
          <w:szCs w:val="20"/>
          <w:u w:val="single"/>
        </w:rPr>
        <w:t>2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>.a</w:t>
      </w:r>
      <w:r w:rsidR="00670006" w:rsidRPr="00C102FE">
        <w:rPr>
          <w:rFonts w:ascii="Xunta Sans" w:hAnsi="Xunta Sans"/>
          <w:i/>
          <w:sz w:val="20"/>
          <w:szCs w:val="20"/>
          <w:u w:val="single"/>
        </w:rPr>
        <w:t>.2º</w:t>
      </w:r>
      <w:r w:rsidR="00A67944" w:rsidRPr="00C102FE">
        <w:rPr>
          <w:rFonts w:ascii="Xunta Sans" w:hAnsi="Xunta Sans"/>
          <w:i/>
          <w:sz w:val="20"/>
          <w:szCs w:val="20"/>
          <w:u w:val="single"/>
        </w:rPr>
        <w:t>) das bases reguladoras da convocatoria:</w:t>
      </w:r>
      <w:r w:rsidR="00A67944" w:rsidRPr="00C102FE">
        <w:rPr>
          <w:rFonts w:ascii="Xunta Sans" w:hAnsi="Xunta Sans"/>
          <w:sz w:val="20"/>
          <w:szCs w:val="20"/>
        </w:rPr>
        <w:t xml:space="preserve"> </w:t>
      </w:r>
      <w:r w:rsidRPr="00C102FE">
        <w:rPr>
          <w:rFonts w:ascii="Xunta Sans" w:hAnsi="Xunta Sans"/>
          <w:sz w:val="20"/>
          <w:szCs w:val="20"/>
        </w:rPr>
        <w:t xml:space="preserve">Proxectos de aforro e eficiencia enerxética nos que os custes do investimento en eficiencia enerxética </w:t>
      </w:r>
      <w:r w:rsidRPr="00C102FE">
        <w:rPr>
          <w:rFonts w:ascii="Xunta Sans" w:hAnsi="Xunta Sans"/>
          <w:b/>
          <w:sz w:val="20"/>
          <w:szCs w:val="20"/>
          <w:u w:val="single"/>
        </w:rPr>
        <w:t>non</w:t>
      </w:r>
      <w:r w:rsidRPr="00C102FE">
        <w:rPr>
          <w:rFonts w:ascii="Xunta Sans" w:hAnsi="Xunta Sans"/>
          <w:sz w:val="20"/>
          <w:szCs w:val="20"/>
        </w:rPr>
        <w:t xml:space="preserve"> poidan identificarse nos custes totais do investimento como investimento separado).</w:t>
      </w:r>
    </w:p>
    <w:p w:rsidR="003457FA" w:rsidRPr="00C102FE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3084"/>
      </w:tblGrid>
      <w:tr w:rsidR="00801218" w:rsidRPr="00C102FE" w:rsidTr="00801218">
        <w:tc>
          <w:tcPr>
            <w:tcW w:w="2906" w:type="dxa"/>
            <w:shd w:val="clear" w:color="auto" w:fill="auto"/>
            <w:vAlign w:val="center"/>
          </w:tcPr>
          <w:p w:rsidR="00546180" w:rsidRPr="00C102FE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Custe do investimento proxectado (€)</w:t>
            </w:r>
            <w:r w:rsidR="003B3FE7" w:rsidRPr="00C102FE">
              <w:rPr>
                <w:rFonts w:ascii="Xunta Sans" w:eastAsia="Batang" w:hAnsi="Xunta Sans"/>
                <w:sz w:val="20"/>
                <w:szCs w:val="20"/>
              </w:rPr>
              <w:t xml:space="preserve"> (2)</w:t>
            </w:r>
            <w:r w:rsidR="00C46616" w:rsidRPr="00C102FE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C102FE">
              <w:rPr>
                <w:rFonts w:ascii="Xunta Sans" w:eastAsia="Batang" w:hAnsi="Xunta Sans"/>
                <w:b/>
                <w:sz w:val="20"/>
                <w:szCs w:val="20"/>
              </w:rPr>
              <w:t>(A)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46180" w:rsidRPr="00C102FE" w:rsidRDefault="00546180" w:rsidP="003B3FE7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Custe do investimento de referencia (€) (</w:t>
            </w:r>
            <w:r w:rsidR="003B3FE7" w:rsidRPr="00C102FE">
              <w:rPr>
                <w:rFonts w:ascii="Xunta Sans" w:eastAsia="Batang" w:hAnsi="Xunta Sans"/>
                <w:sz w:val="20"/>
                <w:szCs w:val="20"/>
              </w:rPr>
              <w:t>3</w:t>
            </w:r>
            <w:r w:rsidRPr="00C102FE">
              <w:rPr>
                <w:rFonts w:ascii="Xunta Sans" w:eastAsia="Batang" w:hAnsi="Xunta Sans"/>
                <w:sz w:val="20"/>
                <w:szCs w:val="20"/>
              </w:rPr>
              <w:t>)</w:t>
            </w:r>
            <w:r w:rsidR="00C46616" w:rsidRPr="00C102FE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C102FE">
              <w:rPr>
                <w:rFonts w:ascii="Xunta Sans" w:eastAsia="Batang" w:hAnsi="Xunta Sans"/>
                <w:b/>
                <w:sz w:val="20"/>
                <w:szCs w:val="20"/>
              </w:rPr>
              <w:t>(B)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46180" w:rsidRPr="00C102FE" w:rsidRDefault="00546180" w:rsidP="003B3FE7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Custe elixible da actuación (€) (</w:t>
            </w:r>
            <w:r w:rsidR="003B3FE7" w:rsidRPr="00C102FE">
              <w:rPr>
                <w:rFonts w:ascii="Xunta Sans" w:eastAsia="Batang" w:hAnsi="Xunta Sans"/>
                <w:sz w:val="20"/>
                <w:szCs w:val="20"/>
              </w:rPr>
              <w:t>4</w:t>
            </w:r>
            <w:r w:rsidRPr="00C102FE">
              <w:rPr>
                <w:rFonts w:ascii="Xunta Sans" w:eastAsia="Batang" w:hAnsi="Xunta Sans"/>
                <w:sz w:val="20"/>
                <w:szCs w:val="20"/>
              </w:rPr>
              <w:t>)</w:t>
            </w:r>
            <w:r w:rsidR="00C46616" w:rsidRPr="00C102FE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C46616" w:rsidRPr="00C102FE">
              <w:rPr>
                <w:rFonts w:ascii="Xunta Sans" w:eastAsia="Batang" w:hAnsi="Xunta Sans"/>
                <w:b/>
                <w:sz w:val="20"/>
                <w:szCs w:val="20"/>
              </w:rPr>
              <w:t>(A) – (B)</w:t>
            </w:r>
          </w:p>
        </w:tc>
      </w:tr>
      <w:tr w:rsidR="00801218" w:rsidRPr="00C102FE" w:rsidTr="00801218">
        <w:trPr>
          <w:trHeight w:val="511"/>
        </w:trPr>
        <w:tc>
          <w:tcPr>
            <w:tcW w:w="2906" w:type="dxa"/>
            <w:shd w:val="clear" w:color="auto" w:fill="auto"/>
            <w:vAlign w:val="center"/>
          </w:tcPr>
          <w:p w:rsidR="00546180" w:rsidRPr="00C102FE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46180" w:rsidRPr="00C102FE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46180" w:rsidRPr="00C102FE" w:rsidRDefault="00546180" w:rsidP="00801218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3457FA" w:rsidRPr="00C102FE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B3FE7" w:rsidRPr="00C102FE" w:rsidRDefault="003B3FE7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Custe do investimento para o que se solicita a subvención (salvo as partidas que non sexan su</w:t>
      </w:r>
      <w:r w:rsidR="007645AE" w:rsidRPr="00C102FE">
        <w:rPr>
          <w:rFonts w:ascii="Xunta Sans" w:hAnsi="Xunta Sans"/>
          <w:sz w:val="20"/>
          <w:szCs w:val="20"/>
        </w:rPr>
        <w:t xml:space="preserve">bvencionables segundo o artigo </w:t>
      </w:r>
      <w:r w:rsidR="00C712E7" w:rsidRPr="00C102FE">
        <w:rPr>
          <w:rFonts w:ascii="Xunta Sans" w:hAnsi="Xunta Sans"/>
          <w:sz w:val="20"/>
          <w:szCs w:val="20"/>
        </w:rPr>
        <w:t>6 e 8</w:t>
      </w:r>
      <w:r w:rsidRPr="00C102FE">
        <w:rPr>
          <w:rFonts w:ascii="Xunta Sans" w:hAnsi="Xunta Sans"/>
          <w:sz w:val="20"/>
          <w:szCs w:val="20"/>
        </w:rPr>
        <w:t xml:space="preserve"> das bases reguladoras da convocatoria).</w:t>
      </w:r>
    </w:p>
    <w:p w:rsidR="003B3FE7" w:rsidRPr="00C102FE" w:rsidRDefault="003B3FE7" w:rsidP="003B3FE7">
      <w:pPr>
        <w:ind w:left="1065"/>
        <w:jc w:val="both"/>
        <w:rPr>
          <w:rFonts w:ascii="Xunta Sans" w:hAnsi="Xunta Sans"/>
          <w:sz w:val="20"/>
          <w:szCs w:val="20"/>
        </w:rPr>
      </w:pPr>
    </w:p>
    <w:p w:rsidR="003457FA" w:rsidRPr="00C102FE" w:rsidRDefault="00546180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Custe d</w:t>
      </w:r>
      <w:r w:rsidRPr="00C102FE">
        <w:rPr>
          <w:rFonts w:ascii="Xunta Sans" w:hAnsi="Xunta Sans" w:cs="Calibri"/>
          <w:sz w:val="20"/>
          <w:szCs w:val="20"/>
        </w:rPr>
        <w:t>un investimento similar, que implique menor eficiencia enerxética, que se podería realizar de xeito crible sen a axuda.</w:t>
      </w:r>
    </w:p>
    <w:p w:rsidR="003457FA" w:rsidRPr="00C102FE" w:rsidRDefault="003457FA" w:rsidP="00C056F0">
      <w:pPr>
        <w:jc w:val="both"/>
        <w:rPr>
          <w:rFonts w:ascii="Xunta Sans" w:hAnsi="Xunta Sans"/>
          <w:sz w:val="20"/>
          <w:szCs w:val="20"/>
        </w:rPr>
      </w:pPr>
    </w:p>
    <w:p w:rsidR="002E2CF8" w:rsidRPr="00C102FE" w:rsidRDefault="002E2CF8" w:rsidP="00546180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 xml:space="preserve">Custe relacionado coa eficiencia enerxética, determinarase do seguinte xeito: </w:t>
      </w:r>
    </w:p>
    <w:p w:rsidR="003457FA" w:rsidRPr="00C102FE" w:rsidRDefault="002E2CF8" w:rsidP="008567E7">
      <w:pPr>
        <w:ind w:left="357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Custe do investimento proxectado</w:t>
      </w:r>
      <w:r w:rsidR="00C46616" w:rsidRPr="00C102FE">
        <w:rPr>
          <w:rFonts w:ascii="Xunta Sans" w:hAnsi="Xunta Sans"/>
          <w:b/>
          <w:sz w:val="20"/>
          <w:szCs w:val="20"/>
        </w:rPr>
        <w:t xml:space="preserve"> (A)</w:t>
      </w:r>
      <w:r w:rsidRPr="00C102FE">
        <w:rPr>
          <w:rFonts w:ascii="Xunta Sans" w:hAnsi="Xunta Sans"/>
          <w:b/>
          <w:sz w:val="20"/>
          <w:szCs w:val="20"/>
        </w:rPr>
        <w:t xml:space="preserve"> – Custe do investimento de referencia</w:t>
      </w:r>
      <w:r w:rsidR="00C46616" w:rsidRPr="00C102FE">
        <w:rPr>
          <w:rFonts w:ascii="Xunta Sans" w:hAnsi="Xunta Sans"/>
          <w:b/>
          <w:sz w:val="20"/>
          <w:szCs w:val="20"/>
        </w:rPr>
        <w:t xml:space="preserve"> (B)</w:t>
      </w:r>
    </w:p>
    <w:p w:rsidR="003457FA" w:rsidRPr="00C102FE" w:rsidRDefault="003457FA" w:rsidP="00C056F0">
      <w:pPr>
        <w:jc w:val="both"/>
        <w:rPr>
          <w:rFonts w:ascii="Xunta Sans" w:hAnsi="Xunta Sans"/>
          <w:sz w:val="20"/>
          <w:szCs w:val="20"/>
        </w:rPr>
      </w:pPr>
    </w:p>
    <w:p w:rsidR="003457FA" w:rsidRPr="00C102FE" w:rsidRDefault="002E2CF8" w:rsidP="002E2CF8">
      <w:p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Nota:</w:t>
      </w:r>
      <w:r w:rsidRPr="00C102FE">
        <w:rPr>
          <w:rFonts w:ascii="Xunta Sans" w:hAnsi="Xunta Sans"/>
          <w:sz w:val="20"/>
          <w:szCs w:val="20"/>
        </w:rPr>
        <w:t xml:space="preserve"> Os custes do investimento proxectado e do investimento de referencia deben </w:t>
      </w:r>
      <w:r w:rsidR="00C46616" w:rsidRPr="00C102FE">
        <w:rPr>
          <w:rFonts w:ascii="Xunta Sans" w:hAnsi="Xunta Sans"/>
          <w:sz w:val="20"/>
          <w:szCs w:val="20"/>
        </w:rPr>
        <w:t>ser coherentes</w:t>
      </w:r>
      <w:r w:rsidRPr="00C102FE">
        <w:rPr>
          <w:rFonts w:ascii="Xunta Sans" w:hAnsi="Xunta Sans"/>
          <w:sz w:val="20"/>
          <w:szCs w:val="20"/>
        </w:rPr>
        <w:t xml:space="preserve"> cos que reflictan as ofertas técnicas de provedores achegadas como documentación complementaria.</w:t>
      </w:r>
    </w:p>
    <w:p w:rsidR="003457FA" w:rsidRPr="00C102FE" w:rsidRDefault="003457FA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3457FA" w:rsidRPr="00C102FE" w:rsidRDefault="00F6492D" w:rsidP="00F6492D">
      <w:pPr>
        <w:ind w:left="284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6.2.1 </w:t>
      </w:r>
      <w:r w:rsidR="001D7270" w:rsidRPr="00C102FE">
        <w:rPr>
          <w:rFonts w:ascii="Xunta Sans" w:hAnsi="Xunta Sans"/>
          <w:b/>
          <w:sz w:val="20"/>
          <w:szCs w:val="20"/>
        </w:rPr>
        <w:t>Descrición do investimento de referencia</w:t>
      </w:r>
    </w:p>
    <w:p w:rsidR="001D7270" w:rsidRPr="00C102FE" w:rsidRDefault="001D7270" w:rsidP="00F6492D">
      <w:pPr>
        <w:ind w:left="284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Realizar breve descrición indicando cal sería o investimento de referencia</w:t>
      </w:r>
      <w:r w:rsidR="00DF3EA1" w:rsidRPr="00C102FE">
        <w:rPr>
          <w:rFonts w:ascii="Xunta Sans" w:hAnsi="Xunta Sans"/>
          <w:sz w:val="20"/>
          <w:szCs w:val="20"/>
        </w:rPr>
        <w:t xml:space="preserve"> (investimento debidamente xustificado en tecnoloxía </w:t>
      </w:r>
      <w:r w:rsidR="00C46616" w:rsidRPr="00C102FE">
        <w:rPr>
          <w:rFonts w:ascii="Xunta Sans" w:hAnsi="Xunta Sans"/>
          <w:sz w:val="20"/>
          <w:szCs w:val="20"/>
        </w:rPr>
        <w:t>menos</w:t>
      </w:r>
      <w:r w:rsidR="00DF3EA1" w:rsidRPr="00C102FE">
        <w:rPr>
          <w:rFonts w:ascii="Xunta Sans" w:hAnsi="Xunta Sans"/>
          <w:sz w:val="20"/>
          <w:szCs w:val="20"/>
        </w:rPr>
        <w:t xml:space="preserve"> eficiente</w:t>
      </w:r>
      <w:r w:rsidR="00C46616" w:rsidRPr="00C102FE">
        <w:rPr>
          <w:rFonts w:ascii="Xunta Sans" w:hAnsi="Xunta Sans"/>
          <w:sz w:val="20"/>
          <w:szCs w:val="20"/>
        </w:rPr>
        <w:t>, pero</w:t>
      </w:r>
      <w:r w:rsidR="00DF3EA1" w:rsidRPr="00C102FE">
        <w:rPr>
          <w:rFonts w:ascii="Xunta Sans" w:hAnsi="Xunta Sans"/>
          <w:sz w:val="20"/>
          <w:szCs w:val="20"/>
        </w:rPr>
        <w:t xml:space="preserve"> </w:t>
      </w:r>
      <w:r w:rsidR="00C46616" w:rsidRPr="00C102FE">
        <w:rPr>
          <w:rFonts w:ascii="Xunta Sans" w:hAnsi="Xunta Sans"/>
          <w:sz w:val="20"/>
          <w:szCs w:val="20"/>
        </w:rPr>
        <w:t>que cumpra en</w:t>
      </w:r>
      <w:r w:rsidR="00DF3EA1" w:rsidRPr="00C102FE">
        <w:rPr>
          <w:rFonts w:ascii="Xunta Sans" w:hAnsi="Xunta Sans"/>
          <w:sz w:val="20"/>
          <w:szCs w:val="20"/>
        </w:rPr>
        <w:t xml:space="preserve"> </w:t>
      </w:r>
      <w:r w:rsidR="005F7CC9" w:rsidRPr="00C102FE">
        <w:rPr>
          <w:rFonts w:ascii="Xunta Sans" w:hAnsi="Xunta Sans"/>
          <w:sz w:val="20"/>
          <w:szCs w:val="20"/>
        </w:rPr>
        <w:t>todo caso</w:t>
      </w:r>
      <w:r w:rsidR="00C46616" w:rsidRPr="00C102FE">
        <w:rPr>
          <w:rFonts w:ascii="Xunta Sans" w:hAnsi="Xunta Sans"/>
          <w:sz w:val="20"/>
          <w:szCs w:val="20"/>
        </w:rPr>
        <w:t xml:space="preserve"> </w:t>
      </w:r>
      <w:r w:rsidR="00DF3EA1" w:rsidRPr="00C102FE">
        <w:rPr>
          <w:rFonts w:ascii="Xunta Sans" w:hAnsi="Xunta Sans"/>
          <w:sz w:val="20"/>
          <w:szCs w:val="20"/>
        </w:rPr>
        <w:t>coa lexislación vixente). D</w:t>
      </w:r>
      <w:r w:rsidR="00C46616" w:rsidRPr="00C102FE">
        <w:rPr>
          <w:rFonts w:ascii="Xunta Sans" w:hAnsi="Xunta Sans"/>
          <w:sz w:val="20"/>
          <w:szCs w:val="20"/>
        </w:rPr>
        <w:t>escribir</w:t>
      </w:r>
      <w:r w:rsidRPr="00C102FE">
        <w:rPr>
          <w:rFonts w:ascii="Xunta Sans" w:hAnsi="Xunta Sans"/>
          <w:sz w:val="20"/>
          <w:szCs w:val="20"/>
        </w:rPr>
        <w:t xml:space="preserve"> </w:t>
      </w:r>
      <w:r w:rsidR="0074453A" w:rsidRPr="00C102FE">
        <w:rPr>
          <w:rFonts w:ascii="Xunta Sans" w:hAnsi="Xunta Sans"/>
          <w:sz w:val="20"/>
          <w:szCs w:val="20"/>
        </w:rPr>
        <w:t>os motivos nos que se fundamenta</w:t>
      </w:r>
      <w:r w:rsidRPr="00C102FE">
        <w:rPr>
          <w:rFonts w:ascii="Xunta Sans" w:hAnsi="Xunta Sans"/>
          <w:sz w:val="20"/>
          <w:szCs w:val="20"/>
        </w:rPr>
        <w:t xml:space="preserve"> </w:t>
      </w:r>
      <w:r w:rsidR="0074453A" w:rsidRPr="00C102FE">
        <w:rPr>
          <w:rFonts w:ascii="Xunta Sans" w:hAnsi="Xunta Sans"/>
          <w:sz w:val="20"/>
          <w:szCs w:val="20"/>
        </w:rPr>
        <w:t>a</w:t>
      </w:r>
      <w:r w:rsidRPr="00C102FE">
        <w:rPr>
          <w:rFonts w:ascii="Xunta Sans" w:hAnsi="Xunta Sans"/>
          <w:sz w:val="20"/>
          <w:szCs w:val="20"/>
        </w:rPr>
        <w:t xml:space="preserve"> menor eficiencia d</w:t>
      </w:r>
      <w:r w:rsidR="0074453A" w:rsidRPr="00C102FE">
        <w:rPr>
          <w:rFonts w:ascii="Xunta Sans" w:hAnsi="Xunta Sans"/>
          <w:sz w:val="20"/>
          <w:szCs w:val="20"/>
        </w:rPr>
        <w:t>este</w:t>
      </w:r>
      <w:r w:rsidR="00DF3EA1" w:rsidRPr="00C102FE">
        <w:rPr>
          <w:rFonts w:ascii="Xunta Sans" w:hAnsi="Xunta Sans"/>
          <w:sz w:val="20"/>
          <w:szCs w:val="20"/>
        </w:rPr>
        <w:t xml:space="preserve"> investimento</w:t>
      </w:r>
      <w:r w:rsidR="0074453A" w:rsidRPr="00C102FE">
        <w:rPr>
          <w:rFonts w:ascii="Xunta Sans" w:hAnsi="Xunta Sans"/>
          <w:sz w:val="20"/>
          <w:szCs w:val="20"/>
        </w:rPr>
        <w:t xml:space="preserve"> con relación ao investimento proxectado.</w:t>
      </w:r>
    </w:p>
    <w:p w:rsidR="0074453A" w:rsidRPr="00C102FE" w:rsidRDefault="001D7270" w:rsidP="0074453A">
      <w:p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ab/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4453A" w:rsidRPr="00C102FE" w:rsidTr="00C102FE">
        <w:trPr>
          <w:trHeight w:val="2546"/>
        </w:trPr>
        <w:tc>
          <w:tcPr>
            <w:tcW w:w="9781" w:type="dxa"/>
          </w:tcPr>
          <w:p w:rsidR="0074453A" w:rsidRPr="00C102FE" w:rsidRDefault="0074453A" w:rsidP="00F972AA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C102FE"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74453A" w:rsidRPr="00C102FE" w:rsidRDefault="0074453A" w:rsidP="00F972A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74453A" w:rsidRDefault="0074453A" w:rsidP="0074453A">
      <w:pPr>
        <w:rPr>
          <w:rFonts w:ascii="Calibri" w:hAnsi="Calibri"/>
          <w:sz w:val="20"/>
          <w:szCs w:val="20"/>
        </w:rPr>
      </w:pPr>
    </w:p>
    <w:p w:rsidR="00A31A17" w:rsidRPr="00062648" w:rsidRDefault="00A31A17" w:rsidP="0074453A">
      <w:pPr>
        <w:rPr>
          <w:rFonts w:ascii="Calibri" w:hAnsi="Calibri"/>
          <w:sz w:val="20"/>
          <w:szCs w:val="20"/>
        </w:rPr>
      </w:pPr>
    </w:p>
    <w:p w:rsidR="00F763C7" w:rsidRDefault="00F763C7" w:rsidP="00F763C7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20F59" w:rsidRPr="00C102FE" w:rsidRDefault="00A06C44" w:rsidP="002E2CF8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DOCUMENTACIÓN</w:t>
      </w:r>
      <w:r w:rsidR="00BE0CBD" w:rsidRPr="00C102FE">
        <w:rPr>
          <w:rFonts w:ascii="Xunta Sans" w:hAnsi="Xunta Sans"/>
          <w:b/>
          <w:sz w:val="20"/>
          <w:szCs w:val="20"/>
        </w:rPr>
        <w:t xml:space="preserve"> TÉCNICA</w:t>
      </w:r>
      <w:r w:rsidRPr="00C102FE">
        <w:rPr>
          <w:rFonts w:ascii="Xunta Sans" w:hAnsi="Xunta Sans"/>
          <w:b/>
          <w:sz w:val="20"/>
          <w:szCs w:val="20"/>
        </w:rPr>
        <w:t xml:space="preserve"> COMPLEMENTARIA</w:t>
      </w:r>
    </w:p>
    <w:p w:rsidR="00A31A17" w:rsidRPr="00C102FE" w:rsidRDefault="00A31A17" w:rsidP="00A31A1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E2CF8" w:rsidRPr="00C102FE" w:rsidRDefault="00A06C44" w:rsidP="002E2CF8">
      <w:pPr>
        <w:ind w:firstLine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1)</w:t>
      </w:r>
      <w:r w:rsidR="00020F59" w:rsidRPr="00C102FE">
        <w:rPr>
          <w:rFonts w:ascii="Xunta Sans" w:hAnsi="Xunta Sans"/>
          <w:sz w:val="20"/>
          <w:szCs w:val="20"/>
        </w:rPr>
        <w:t xml:space="preserve"> Plano de situación das instalacións</w:t>
      </w:r>
      <w:r w:rsidR="00F763C7" w:rsidRPr="00C102FE">
        <w:rPr>
          <w:rFonts w:ascii="Xunta Sans" w:hAnsi="Xunta Sans"/>
          <w:sz w:val="20"/>
          <w:szCs w:val="20"/>
        </w:rPr>
        <w:t xml:space="preserve"> no establecemento coa distribución dos equipos</w:t>
      </w:r>
      <w:r w:rsidR="00020F59" w:rsidRPr="00C102FE">
        <w:rPr>
          <w:rFonts w:ascii="Xunta Sans" w:hAnsi="Xunta Sans"/>
          <w:sz w:val="20"/>
          <w:szCs w:val="20"/>
        </w:rPr>
        <w:t>.</w:t>
      </w:r>
    </w:p>
    <w:p w:rsidR="002E2CF8" w:rsidRPr="00C102FE" w:rsidRDefault="00A06C44" w:rsidP="00F763C7">
      <w:pPr>
        <w:ind w:left="567" w:hanging="207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2)</w:t>
      </w:r>
      <w:r w:rsidR="00020F59" w:rsidRPr="00C102FE">
        <w:rPr>
          <w:rFonts w:ascii="Xunta Sans" w:hAnsi="Xunta Sans"/>
          <w:sz w:val="20"/>
          <w:szCs w:val="20"/>
        </w:rPr>
        <w:t xml:space="preserve"> Fotografías que reflictan a situación actual.</w:t>
      </w:r>
      <w:r w:rsidR="00F763C7" w:rsidRPr="00C102FE">
        <w:rPr>
          <w:rFonts w:ascii="Xunta Sans" w:hAnsi="Xunta Sans"/>
          <w:sz w:val="20"/>
          <w:szCs w:val="20"/>
        </w:rPr>
        <w:t xml:space="preserve"> Incluíndo cando proceda a placa de características técnicas dos equipos sobre os que se actúa.</w:t>
      </w:r>
    </w:p>
    <w:p w:rsidR="002E2CF8" w:rsidRPr="00C102FE" w:rsidRDefault="00A06C44" w:rsidP="002E2CF8">
      <w:pPr>
        <w:ind w:firstLine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3)</w:t>
      </w:r>
      <w:r w:rsidR="00020F59" w:rsidRPr="00C102FE">
        <w:rPr>
          <w:rFonts w:ascii="Xunta Sans" w:hAnsi="Xunta Sans"/>
          <w:sz w:val="20"/>
          <w:szCs w:val="20"/>
        </w:rPr>
        <w:t xml:space="preserve"> Documento de</w:t>
      </w:r>
      <w:r w:rsidR="00431205" w:rsidRPr="00C102FE">
        <w:rPr>
          <w:rFonts w:ascii="Xunta Sans" w:hAnsi="Xunta Sans"/>
          <w:sz w:val="20"/>
          <w:szCs w:val="20"/>
        </w:rPr>
        <w:t>nominado</w:t>
      </w:r>
      <w:r w:rsidR="00020F59" w:rsidRPr="00C102FE">
        <w:rPr>
          <w:rFonts w:ascii="Xunta Sans" w:hAnsi="Xunta Sans"/>
          <w:sz w:val="20"/>
          <w:szCs w:val="20"/>
        </w:rPr>
        <w:t xml:space="preserve"> “Ficha de consumos</w:t>
      </w:r>
      <w:r w:rsidR="00F763C7" w:rsidRPr="00C102FE">
        <w:rPr>
          <w:rFonts w:ascii="Xunta Sans" w:hAnsi="Xunta Sans"/>
          <w:sz w:val="20"/>
          <w:szCs w:val="20"/>
        </w:rPr>
        <w:t xml:space="preserve"> PAE</w:t>
      </w:r>
      <w:r w:rsidR="00020F59" w:rsidRPr="00C102FE">
        <w:rPr>
          <w:rFonts w:ascii="Xunta Sans" w:hAnsi="Xunta Sans"/>
          <w:sz w:val="20"/>
          <w:szCs w:val="20"/>
        </w:rPr>
        <w:t>”</w:t>
      </w:r>
      <w:r w:rsidR="002E2CF8" w:rsidRPr="00C102FE">
        <w:rPr>
          <w:rFonts w:ascii="Xunta Sans" w:hAnsi="Xunta Sans"/>
          <w:sz w:val="20"/>
          <w:szCs w:val="20"/>
        </w:rPr>
        <w:t>.</w:t>
      </w:r>
    </w:p>
    <w:p w:rsidR="002E2CF8" w:rsidRPr="00C102FE" w:rsidRDefault="00A06C44" w:rsidP="00F763C7">
      <w:pPr>
        <w:ind w:firstLine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4)</w:t>
      </w:r>
      <w:r w:rsidR="002E2CF8" w:rsidRPr="00C102FE">
        <w:rPr>
          <w:rFonts w:ascii="Xunta Sans" w:hAnsi="Xunta Sans"/>
          <w:sz w:val="20"/>
          <w:szCs w:val="20"/>
        </w:rPr>
        <w:t xml:space="preserve"> Características técnicas dos equipamentos</w:t>
      </w:r>
      <w:r w:rsidR="00F763C7" w:rsidRPr="00C102FE">
        <w:rPr>
          <w:rFonts w:ascii="Xunta Sans" w:hAnsi="Xunta Sans"/>
          <w:sz w:val="20"/>
          <w:szCs w:val="20"/>
        </w:rPr>
        <w:t xml:space="preserve"> subministradas polo fabricante</w:t>
      </w:r>
      <w:r w:rsidR="002E2CF8" w:rsidRPr="00C102FE">
        <w:rPr>
          <w:rFonts w:ascii="Xunta Sans" w:hAnsi="Xunta Sans"/>
          <w:sz w:val="20"/>
          <w:szCs w:val="20"/>
        </w:rPr>
        <w:t>.</w:t>
      </w:r>
    </w:p>
    <w:p w:rsidR="00F763C7" w:rsidRPr="00C102FE" w:rsidRDefault="00F763C7" w:rsidP="00F763C7">
      <w:pPr>
        <w:ind w:firstLine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5) Documento denominado “Decla</w:t>
      </w:r>
      <w:r w:rsidR="008567E7">
        <w:rPr>
          <w:rFonts w:ascii="Xunta Sans" w:hAnsi="Xunta Sans"/>
          <w:sz w:val="20"/>
          <w:szCs w:val="20"/>
        </w:rPr>
        <w:t>ración de non causar dano significativo ao medio”</w:t>
      </w:r>
      <w:r w:rsidRPr="00C102FE">
        <w:rPr>
          <w:rFonts w:ascii="Xunta Sans" w:hAnsi="Xunta Sans"/>
          <w:sz w:val="20"/>
          <w:szCs w:val="20"/>
        </w:rPr>
        <w:t>.</w:t>
      </w:r>
    </w:p>
    <w:p w:rsidR="002E2CF8" w:rsidRPr="00C102FE" w:rsidRDefault="00F763C7" w:rsidP="00225CE3">
      <w:pPr>
        <w:ind w:left="567" w:hanging="207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6</w:t>
      </w:r>
      <w:r w:rsidR="00A06C44" w:rsidRPr="00C102FE">
        <w:rPr>
          <w:rFonts w:ascii="Xunta Sans" w:hAnsi="Xunta Sans"/>
          <w:sz w:val="20"/>
          <w:szCs w:val="20"/>
        </w:rPr>
        <w:t>)</w:t>
      </w:r>
      <w:r w:rsidR="00225CE3" w:rsidRPr="00C102FE">
        <w:rPr>
          <w:rFonts w:ascii="Xunta Sans" w:hAnsi="Xunta Sans"/>
          <w:sz w:val="20"/>
          <w:szCs w:val="20"/>
        </w:rPr>
        <w:t xml:space="preserve"> </w:t>
      </w:r>
      <w:r w:rsidR="002E2CF8" w:rsidRPr="00C102FE">
        <w:rPr>
          <w:rFonts w:ascii="Xunta Sans" w:hAnsi="Xunta Sans"/>
          <w:sz w:val="20"/>
          <w:szCs w:val="20"/>
        </w:rPr>
        <w:t>Oferta técnica dun provedor que avale o custe do investimento proxectado</w:t>
      </w:r>
      <w:r w:rsidR="000A46EC" w:rsidRPr="00C102FE">
        <w:rPr>
          <w:rFonts w:ascii="Xunta Sans" w:hAnsi="Xunta Sans"/>
          <w:sz w:val="20"/>
          <w:szCs w:val="20"/>
        </w:rPr>
        <w:t xml:space="preserve"> para investimentos inferiores a 15.000 € e tres ofertas para investimentos superiores a 15.000 €</w:t>
      </w:r>
      <w:r w:rsidR="002E2CF8" w:rsidRPr="00C102FE">
        <w:rPr>
          <w:rFonts w:ascii="Xunta Sans" w:hAnsi="Xunta Sans"/>
          <w:sz w:val="20"/>
          <w:szCs w:val="20"/>
        </w:rPr>
        <w:t>.</w:t>
      </w:r>
    </w:p>
    <w:p w:rsidR="002E2CF8" w:rsidRPr="00C102FE" w:rsidRDefault="00F763C7" w:rsidP="00996C09">
      <w:pPr>
        <w:ind w:left="567" w:hanging="207"/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7</w:t>
      </w:r>
      <w:r w:rsidR="00A06C44" w:rsidRPr="00C102FE">
        <w:rPr>
          <w:rFonts w:ascii="Xunta Sans" w:hAnsi="Xunta Sans"/>
          <w:sz w:val="20"/>
          <w:szCs w:val="20"/>
        </w:rPr>
        <w:t>)</w:t>
      </w:r>
      <w:r w:rsidR="002E2CF8" w:rsidRPr="00C102FE">
        <w:rPr>
          <w:rFonts w:ascii="Xunta Sans" w:hAnsi="Xunta Sans"/>
          <w:sz w:val="20"/>
          <w:szCs w:val="20"/>
        </w:rPr>
        <w:t xml:space="preserve"> </w:t>
      </w:r>
      <w:r w:rsidR="00751442" w:rsidRPr="00C102FE">
        <w:rPr>
          <w:rStyle w:val="FontStyle39"/>
          <w:rFonts w:ascii="Xunta Sans" w:hAnsi="Xunta Sans" w:cs="Calibri"/>
          <w:sz w:val="20"/>
          <w:szCs w:val="20"/>
          <w:lang w:eastAsia="es-ES_tradnl"/>
        </w:rPr>
        <w:t>No caso de investimentos non separables</w:t>
      </w:r>
      <w:r w:rsidR="00751442" w:rsidRPr="00C102FE">
        <w:rPr>
          <w:rFonts w:ascii="Xunta Sans" w:hAnsi="Xunta Sans"/>
          <w:sz w:val="20"/>
          <w:szCs w:val="20"/>
        </w:rPr>
        <w:t>, o</w:t>
      </w:r>
      <w:r w:rsidR="002E2CF8" w:rsidRPr="00C102FE">
        <w:rPr>
          <w:rFonts w:ascii="Xunta Sans" w:hAnsi="Xunta Sans"/>
          <w:sz w:val="20"/>
          <w:szCs w:val="20"/>
        </w:rPr>
        <w:t>ferta técnica dun provedor que avale o custe do investimento de referencia.</w:t>
      </w:r>
    </w:p>
    <w:p w:rsidR="002E2CF8" w:rsidRPr="00C102FE" w:rsidRDefault="002E2CF8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2E2CF8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DECLARACIÓN RESPONSABLE</w:t>
      </w:r>
    </w:p>
    <w:p w:rsidR="00A31A17" w:rsidRPr="00C102FE" w:rsidRDefault="00A31A17" w:rsidP="00A31A17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9F6E3C" w:rsidRPr="00C102FE" w:rsidRDefault="0074453A" w:rsidP="009F6E3C">
      <w:pPr>
        <w:ind w:left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O técnico que asina esta memoria declara que as ofertas técnicas que avalan os custes do investimento proxectado e do investimento de referencia son comparables dende o punto</w:t>
      </w:r>
      <w:r w:rsidR="004E765B" w:rsidRPr="00C102FE">
        <w:rPr>
          <w:rFonts w:ascii="Xunta Sans" w:hAnsi="Xunta Sans"/>
          <w:sz w:val="20"/>
          <w:szCs w:val="20"/>
        </w:rPr>
        <w:t xml:space="preserve"> de vista funcional (proxectos co mesmo nivel de produción) e que as dúas inclúen os conceptos necesarios para poder comparalas economicamente (se nunha se inclúe a </w:t>
      </w:r>
      <w:r w:rsidR="001433D6" w:rsidRPr="00C102FE">
        <w:rPr>
          <w:rFonts w:ascii="Xunta Sans" w:hAnsi="Xunta Sans"/>
          <w:sz w:val="20"/>
          <w:szCs w:val="20"/>
        </w:rPr>
        <w:t>ad</w:t>
      </w:r>
      <w:r w:rsidR="00467CB3" w:rsidRPr="00C102FE">
        <w:rPr>
          <w:rFonts w:ascii="Xunta Sans" w:hAnsi="Xunta Sans"/>
          <w:sz w:val="20"/>
          <w:szCs w:val="20"/>
        </w:rPr>
        <w:t>quisición, montaxe</w:t>
      </w:r>
      <w:r w:rsidR="001433D6" w:rsidRPr="00C102FE">
        <w:rPr>
          <w:rFonts w:ascii="Xunta Sans" w:hAnsi="Xunta Sans"/>
          <w:sz w:val="20"/>
          <w:szCs w:val="20"/>
        </w:rPr>
        <w:t xml:space="preserve"> e posta en marcha</w:t>
      </w:r>
      <w:r w:rsidR="004E765B" w:rsidRPr="00C102FE">
        <w:rPr>
          <w:rFonts w:ascii="Xunta Sans" w:hAnsi="Xunta Sans"/>
          <w:sz w:val="20"/>
          <w:szCs w:val="20"/>
        </w:rPr>
        <w:t xml:space="preserve"> </w:t>
      </w:r>
      <w:r w:rsidR="009F6E3C" w:rsidRPr="00C102FE">
        <w:rPr>
          <w:rFonts w:ascii="Xunta Sans" w:hAnsi="Xunta Sans"/>
          <w:sz w:val="20"/>
          <w:szCs w:val="20"/>
        </w:rPr>
        <w:t>dos</w:t>
      </w:r>
      <w:r w:rsidR="004E765B" w:rsidRPr="00C102FE">
        <w:rPr>
          <w:rFonts w:ascii="Xunta Sans" w:hAnsi="Xunta Sans"/>
          <w:sz w:val="20"/>
          <w:szCs w:val="20"/>
        </w:rPr>
        <w:t xml:space="preserve"> equipamentos, na outra tamén se debe</w:t>
      </w:r>
      <w:r w:rsidR="00312CC8" w:rsidRPr="00C102FE">
        <w:rPr>
          <w:rFonts w:ascii="Xunta Sans" w:hAnsi="Xunta Sans"/>
          <w:sz w:val="20"/>
          <w:szCs w:val="20"/>
        </w:rPr>
        <w:t>n contemplar todos eses conceptos).</w:t>
      </w:r>
    </w:p>
    <w:p w:rsidR="00312CC8" w:rsidRPr="00C102FE" w:rsidRDefault="00312CC8" w:rsidP="009F6E3C">
      <w:pPr>
        <w:ind w:left="360"/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>O técnico asinante declara tamén que o proxecto que figura como investimento de referencia cumpre coa lexislación</w:t>
      </w:r>
      <w:r w:rsidR="002F06C5" w:rsidRPr="00C102FE">
        <w:rPr>
          <w:rFonts w:ascii="Xunta Sans" w:hAnsi="Xunta Sans"/>
          <w:sz w:val="20"/>
          <w:szCs w:val="20"/>
        </w:rPr>
        <w:t xml:space="preserve"> e normativa</w:t>
      </w:r>
      <w:r w:rsidRPr="00C102FE">
        <w:rPr>
          <w:rFonts w:ascii="Xunta Sans" w:hAnsi="Xunta Sans"/>
          <w:sz w:val="20"/>
          <w:szCs w:val="20"/>
        </w:rPr>
        <w:t xml:space="preserve"> vixente.</w:t>
      </w:r>
    </w:p>
    <w:p w:rsidR="009F6E3C" w:rsidRPr="00C102FE" w:rsidRDefault="009F6E3C" w:rsidP="009F6E3C">
      <w:pPr>
        <w:jc w:val="both"/>
        <w:rPr>
          <w:rFonts w:ascii="Xunta Sans" w:hAnsi="Xunta Sans"/>
          <w:sz w:val="20"/>
          <w:szCs w:val="20"/>
        </w:rPr>
      </w:pPr>
    </w:p>
    <w:p w:rsidR="00020F59" w:rsidRPr="00C102FE" w:rsidRDefault="004E765B" w:rsidP="009F6E3C">
      <w:pPr>
        <w:jc w:val="both"/>
        <w:rPr>
          <w:rFonts w:ascii="Xunta Sans" w:hAnsi="Xunta Sans"/>
          <w:sz w:val="20"/>
          <w:szCs w:val="20"/>
        </w:rPr>
      </w:pPr>
      <w:r w:rsidRPr="00C102FE">
        <w:rPr>
          <w:rFonts w:ascii="Xunta Sans" w:hAnsi="Xunta Sans"/>
          <w:sz w:val="20"/>
          <w:szCs w:val="20"/>
        </w:rPr>
        <w:t xml:space="preserve"> </w:t>
      </w:r>
    </w:p>
    <w:p w:rsidR="00020F59" w:rsidRPr="00C102FE" w:rsidRDefault="00020F59" w:rsidP="0063138B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9F6E3C" w:rsidRPr="00C102FE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Sinatura do técnico que enche a memoria:                                        </w:t>
      </w: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9F6E3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9F6E3C" w:rsidRPr="00C102FE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 xml:space="preserve">Nome e apelidos:                                                              </w:t>
      </w:r>
    </w:p>
    <w:p w:rsidR="00020F59" w:rsidRPr="00C102FE" w:rsidRDefault="00020F59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DNI:</w:t>
      </w:r>
    </w:p>
    <w:p w:rsidR="00C46616" w:rsidRPr="00C102FE" w:rsidRDefault="00C46616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C102FE">
        <w:rPr>
          <w:rFonts w:ascii="Xunta Sans" w:hAnsi="Xunta Sans"/>
          <w:b/>
          <w:sz w:val="20"/>
          <w:szCs w:val="20"/>
        </w:rPr>
        <w:t>Titulación:</w:t>
      </w:r>
    </w:p>
    <w:sectPr w:rsidR="00C46616" w:rsidRPr="00C102FE" w:rsidSect="003457FA">
      <w:pgSz w:w="11906" w:h="16838" w:code="9"/>
      <w:pgMar w:top="1418" w:right="1701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89" w:rsidRDefault="00466A89">
      <w:r>
        <w:separator/>
      </w:r>
    </w:p>
  </w:endnote>
  <w:endnote w:type="continuationSeparator" w:id="0">
    <w:p w:rsidR="00466A89" w:rsidRDefault="004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EE27E4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F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F59" w:rsidRDefault="00020F59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Default="00020F59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Pr="00C102FE" w:rsidRDefault="00020F59" w:rsidP="00EB5582">
    <w:pPr>
      <w:pStyle w:val="Piedepgina"/>
      <w:jc w:val="both"/>
      <w:rPr>
        <w:rFonts w:ascii="Xunta Sans" w:hAnsi="Xunta Sans"/>
        <w:sz w:val="18"/>
        <w:szCs w:val="18"/>
      </w:rPr>
    </w:pPr>
    <w:r w:rsidRPr="00C102FE">
      <w:rPr>
        <w:rFonts w:ascii="Xunta Sans" w:hAnsi="Xunta Sans"/>
        <w:sz w:val="18"/>
        <w:szCs w:val="18"/>
      </w:rPr>
      <w:t xml:space="preserve">Toda a información que se require nesta memoria debe cubrirse correctamente. Valorarase a claridade e calidade documental da información presentada, polo que a falta de datos poderá supoñer </w:t>
    </w:r>
    <w:r w:rsidR="00F763C7" w:rsidRPr="00C102FE">
      <w:rPr>
        <w:rFonts w:ascii="Xunta Sans" w:hAnsi="Xunta Sans"/>
        <w:sz w:val="18"/>
        <w:szCs w:val="18"/>
      </w:rPr>
      <w:t>a denegación da solicitude</w:t>
    </w:r>
    <w:r w:rsidRPr="00C102FE">
      <w:rPr>
        <w:rFonts w:ascii="Xunta Sans" w:hAnsi="Xunta Sans"/>
        <w:sz w:val="18"/>
        <w:szCs w:val="18"/>
      </w:rPr>
      <w:t xml:space="preserve"> por non</w:t>
    </w:r>
    <w:r w:rsidR="00C65EED" w:rsidRPr="00C102FE">
      <w:rPr>
        <w:rFonts w:ascii="Xunta Sans" w:hAnsi="Xunta Sans"/>
        <w:sz w:val="18"/>
        <w:szCs w:val="18"/>
      </w:rPr>
      <w:t xml:space="preserve"> </w:t>
    </w:r>
    <w:r w:rsidRPr="00C102FE">
      <w:rPr>
        <w:rFonts w:ascii="Xunta Sans" w:hAnsi="Xunta Sans"/>
        <w:sz w:val="18"/>
        <w:szCs w:val="18"/>
      </w:rPr>
      <w:t>poder</w:t>
    </w:r>
    <w:r w:rsidR="00C65EED" w:rsidRPr="00C102FE">
      <w:rPr>
        <w:rFonts w:ascii="Xunta Sans" w:hAnsi="Xunta Sans"/>
        <w:sz w:val="18"/>
        <w:szCs w:val="18"/>
      </w:rPr>
      <w:t>se</w:t>
    </w:r>
    <w:r w:rsidRPr="00C102FE">
      <w:rPr>
        <w:rFonts w:ascii="Xunta Sans" w:hAnsi="Xunta Sans"/>
        <w:sz w:val="18"/>
        <w:szCs w:val="18"/>
      </w:rPr>
      <w:t xml:space="preserve"> avaliar de xeito correcto.</w:t>
    </w:r>
  </w:p>
  <w:p w:rsidR="00020F59" w:rsidRPr="00C102FE" w:rsidRDefault="00020F59" w:rsidP="00EB5582">
    <w:pPr>
      <w:pStyle w:val="Piedepgina"/>
      <w:jc w:val="both"/>
      <w:rPr>
        <w:rFonts w:ascii="Xunta Sans" w:hAnsi="Xunta Sans"/>
        <w:b/>
        <w:sz w:val="18"/>
        <w:szCs w:val="18"/>
      </w:rPr>
    </w:pPr>
    <w:r w:rsidRPr="00C102FE">
      <w:rPr>
        <w:rFonts w:ascii="Xunta Sans" w:hAnsi="Xunta Sans"/>
        <w:b/>
        <w:sz w:val="18"/>
        <w:szCs w:val="18"/>
      </w:rPr>
      <w:t>A memoria deberá de estar asinada por un técnico cualificado, indicando o nome completo e o seu DNI.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9" w:rsidRPr="004040D3" w:rsidRDefault="00020F59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89" w:rsidRDefault="00466A89">
      <w:r>
        <w:separator/>
      </w:r>
    </w:p>
  </w:footnote>
  <w:footnote w:type="continuationSeparator" w:id="0">
    <w:p w:rsidR="00466A89" w:rsidRDefault="0046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466A89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alt="Descripción: O:\SVZ-Seg-Aval-Fondos-Com\_Comun\2014-2020\PO_FSE_EJ\IEJ_FSE_EUROPA-LOGOS_G - copia.png" style="position:absolute;margin-left:390.35pt;margin-top:.7pt;width:46.2pt;height:38.4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EJ_FSE_EUROPA-LOGOS_G - copia"/>
        </v:shape>
      </w:pict>
    </w:r>
    <w:r>
      <w:rPr>
        <w:noProof/>
      </w:rPr>
      <w:pict>
        <v:shape id="_x0000_s2078" type="#_x0000_t75" alt="XUNTA-2-Inst-Enerxetico-positivo" style="position:absolute;margin-left:-4.85pt;margin-top:4.25pt;width:103.9pt;height:36.6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XUNTA-2-Inst-Enerxetico-positivo"/>
          <w10:wrap type="square"/>
        </v:shape>
      </w:pict>
    </w:r>
    <w:r w:rsidR="00F763C7">
      <w:rPr>
        <w:noProof/>
      </w:rPr>
      <w:t xml:space="preserve">                                  </w:t>
    </w:r>
  </w:p>
  <w:p w:rsidR="00F763C7" w:rsidRDefault="00F763C7" w:rsidP="00F763C7">
    <w:pPr>
      <w:pStyle w:val="Encabezado"/>
    </w:pPr>
  </w:p>
  <w:p w:rsidR="00020F59" w:rsidRDefault="00020F59" w:rsidP="001E55C0">
    <w:pPr>
      <w:pStyle w:val="Encabezado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466A89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73" type="#_x0000_t75" alt="Descripción: O:\SVZ-Seg-Aval-Fondos-Com\_Comun\2014-2020\PO_FSE_EJ\IEJ_FSE_EUROPA-LOGOS_G - copia.png" style="position:absolute;margin-left:388.1pt;margin-top:-3.8pt;width:46.2pt;height:38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EJ_FSE_EUROPA-LOGOS_G - copia"/>
        </v:shape>
      </w:pict>
    </w:r>
    <w:r>
      <w:rPr>
        <w:noProof/>
      </w:rPr>
      <w:pict>
        <v:shape id="Imagen 3" o:spid="_x0000_s2072" type="#_x0000_t75" alt="XUNTA-2-Inst-Enerxetico-positivo" style="position:absolute;margin-left:-4.85pt;margin-top:4.25pt;width:103.9pt;height:36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XUNTA-2-Inst-Enerxetico-positivo"/>
          <w10:wrap type="square"/>
        </v:shape>
      </w:pict>
    </w:r>
  </w:p>
  <w:p w:rsidR="00F763C7" w:rsidRDefault="00F763C7" w:rsidP="00F763C7">
    <w:pPr>
      <w:pStyle w:val="Encabezado"/>
    </w:pPr>
  </w:p>
  <w:p w:rsidR="00020F59" w:rsidRDefault="00020F59" w:rsidP="004C1C23">
    <w:pPr>
      <w:pStyle w:val="Encabezado"/>
      <w:ind w:left="-851"/>
    </w:pPr>
  </w:p>
  <w:p w:rsidR="00020F59" w:rsidRDefault="00020F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C7" w:rsidRDefault="00466A89" w:rsidP="00F763C7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alt="Descripción: O:\SVZ-Seg-Aval-Fondos-Com\_Comun\2014-2020\PO_FSE_EJ\IEJ_FSE_EUROPA-LOGOS_G - copia.png" style="position:absolute;margin-left:412.1pt;margin-top:-1.1pt;width:46.2pt;height:38.4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EJ_FSE_EUROPA-LOGOS_G - copia"/>
        </v:shape>
      </w:pict>
    </w:r>
    <w:r>
      <w:rPr>
        <w:noProof/>
      </w:rPr>
      <w:pict>
        <v:shape id="_x0000_s2075" type="#_x0000_t75" alt="XUNTA-2-Inst-Enerxetico-positivo" style="position:absolute;margin-left:-4.85pt;margin-top:.7pt;width:103.9pt;height:36.6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XUNTA-2-Inst-Enerxetico-positivo"/>
          <w10:wrap type="square"/>
        </v:shape>
      </w:pict>
    </w:r>
  </w:p>
  <w:p w:rsidR="00F763C7" w:rsidRDefault="00F763C7" w:rsidP="00F763C7">
    <w:pPr>
      <w:pStyle w:val="Encabezado"/>
    </w:pPr>
  </w:p>
  <w:p w:rsidR="00020F59" w:rsidRDefault="00020F59" w:rsidP="001E55C0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21AA6"/>
    <w:multiLevelType w:val="hybridMultilevel"/>
    <w:tmpl w:val="85E62BF8"/>
    <w:lvl w:ilvl="0" w:tplc="5652098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49"/>
    <w:rsid w:val="000173B7"/>
    <w:rsid w:val="00017814"/>
    <w:rsid w:val="00020A71"/>
    <w:rsid w:val="00020F59"/>
    <w:rsid w:val="00022807"/>
    <w:rsid w:val="000245FD"/>
    <w:rsid w:val="0002509C"/>
    <w:rsid w:val="00033968"/>
    <w:rsid w:val="000364C8"/>
    <w:rsid w:val="00054599"/>
    <w:rsid w:val="00062648"/>
    <w:rsid w:val="00065131"/>
    <w:rsid w:val="00075499"/>
    <w:rsid w:val="00082436"/>
    <w:rsid w:val="00085EE3"/>
    <w:rsid w:val="00090A33"/>
    <w:rsid w:val="000919A0"/>
    <w:rsid w:val="00093CA3"/>
    <w:rsid w:val="000A46EC"/>
    <w:rsid w:val="000A5A15"/>
    <w:rsid w:val="000A62F5"/>
    <w:rsid w:val="000B1A7F"/>
    <w:rsid w:val="000B3A26"/>
    <w:rsid w:val="000B489A"/>
    <w:rsid w:val="000B659F"/>
    <w:rsid w:val="000C2946"/>
    <w:rsid w:val="000C4CEE"/>
    <w:rsid w:val="000C516B"/>
    <w:rsid w:val="000C6C4E"/>
    <w:rsid w:val="000E5332"/>
    <w:rsid w:val="00106AFC"/>
    <w:rsid w:val="001119FD"/>
    <w:rsid w:val="00112633"/>
    <w:rsid w:val="001154C0"/>
    <w:rsid w:val="00121513"/>
    <w:rsid w:val="00126008"/>
    <w:rsid w:val="00142B3F"/>
    <w:rsid w:val="001433D6"/>
    <w:rsid w:val="001448B0"/>
    <w:rsid w:val="001503AA"/>
    <w:rsid w:val="00151183"/>
    <w:rsid w:val="001629F1"/>
    <w:rsid w:val="00165805"/>
    <w:rsid w:val="00165B2A"/>
    <w:rsid w:val="00165C0B"/>
    <w:rsid w:val="001811C0"/>
    <w:rsid w:val="001B0AC6"/>
    <w:rsid w:val="001B2AAA"/>
    <w:rsid w:val="001B3DCE"/>
    <w:rsid w:val="001C235D"/>
    <w:rsid w:val="001C2E54"/>
    <w:rsid w:val="001D7270"/>
    <w:rsid w:val="001E0CDA"/>
    <w:rsid w:val="001E27EE"/>
    <w:rsid w:val="001E55C0"/>
    <w:rsid w:val="001F5837"/>
    <w:rsid w:val="00202DF1"/>
    <w:rsid w:val="00211022"/>
    <w:rsid w:val="0021342E"/>
    <w:rsid w:val="0021685F"/>
    <w:rsid w:val="0022025E"/>
    <w:rsid w:val="002206A5"/>
    <w:rsid w:val="00220968"/>
    <w:rsid w:val="002230C4"/>
    <w:rsid w:val="00225CE3"/>
    <w:rsid w:val="00233090"/>
    <w:rsid w:val="00240ED6"/>
    <w:rsid w:val="00250454"/>
    <w:rsid w:val="002532AC"/>
    <w:rsid w:val="0025462A"/>
    <w:rsid w:val="00275D3D"/>
    <w:rsid w:val="0028319B"/>
    <w:rsid w:val="00284134"/>
    <w:rsid w:val="00287EFE"/>
    <w:rsid w:val="002915B1"/>
    <w:rsid w:val="002A726D"/>
    <w:rsid w:val="002B3481"/>
    <w:rsid w:val="002B5F81"/>
    <w:rsid w:val="002B663F"/>
    <w:rsid w:val="002C6B70"/>
    <w:rsid w:val="002C729F"/>
    <w:rsid w:val="002C7C68"/>
    <w:rsid w:val="002D0CF6"/>
    <w:rsid w:val="002D1EA5"/>
    <w:rsid w:val="002D44E1"/>
    <w:rsid w:val="002D5A33"/>
    <w:rsid w:val="002E138F"/>
    <w:rsid w:val="002E2CF8"/>
    <w:rsid w:val="002E4688"/>
    <w:rsid w:val="002E66D9"/>
    <w:rsid w:val="002F06C5"/>
    <w:rsid w:val="002F4A93"/>
    <w:rsid w:val="002F6A91"/>
    <w:rsid w:val="00311277"/>
    <w:rsid w:val="00312CC8"/>
    <w:rsid w:val="0032311E"/>
    <w:rsid w:val="0032679E"/>
    <w:rsid w:val="00333DA8"/>
    <w:rsid w:val="00336964"/>
    <w:rsid w:val="00341F3B"/>
    <w:rsid w:val="00342B73"/>
    <w:rsid w:val="003457FA"/>
    <w:rsid w:val="0034717F"/>
    <w:rsid w:val="00347526"/>
    <w:rsid w:val="0035117E"/>
    <w:rsid w:val="00352FBF"/>
    <w:rsid w:val="00356940"/>
    <w:rsid w:val="00365FA7"/>
    <w:rsid w:val="0037204B"/>
    <w:rsid w:val="00380D00"/>
    <w:rsid w:val="00390BE0"/>
    <w:rsid w:val="0039254F"/>
    <w:rsid w:val="00394C2D"/>
    <w:rsid w:val="003A687C"/>
    <w:rsid w:val="003A6D43"/>
    <w:rsid w:val="003B3FE7"/>
    <w:rsid w:val="003D40B3"/>
    <w:rsid w:val="003D7938"/>
    <w:rsid w:val="003E395A"/>
    <w:rsid w:val="003E40EF"/>
    <w:rsid w:val="003F2DED"/>
    <w:rsid w:val="00401543"/>
    <w:rsid w:val="004040D3"/>
    <w:rsid w:val="004046D9"/>
    <w:rsid w:val="004064A2"/>
    <w:rsid w:val="00406BC6"/>
    <w:rsid w:val="004139A3"/>
    <w:rsid w:val="004171CA"/>
    <w:rsid w:val="0042555A"/>
    <w:rsid w:val="00431205"/>
    <w:rsid w:val="00433592"/>
    <w:rsid w:val="004377EF"/>
    <w:rsid w:val="0044177B"/>
    <w:rsid w:val="00444077"/>
    <w:rsid w:val="00450143"/>
    <w:rsid w:val="0045777C"/>
    <w:rsid w:val="00460347"/>
    <w:rsid w:val="00466A89"/>
    <w:rsid w:val="00467CB3"/>
    <w:rsid w:val="00471FAA"/>
    <w:rsid w:val="004731F6"/>
    <w:rsid w:val="004832D4"/>
    <w:rsid w:val="00492D1F"/>
    <w:rsid w:val="00497A43"/>
    <w:rsid w:val="004A38E1"/>
    <w:rsid w:val="004B2761"/>
    <w:rsid w:val="004B47DD"/>
    <w:rsid w:val="004C1C23"/>
    <w:rsid w:val="004C668C"/>
    <w:rsid w:val="004C6F65"/>
    <w:rsid w:val="004C72CE"/>
    <w:rsid w:val="004D26ED"/>
    <w:rsid w:val="004D359B"/>
    <w:rsid w:val="004E2D23"/>
    <w:rsid w:val="004E37C0"/>
    <w:rsid w:val="004E576E"/>
    <w:rsid w:val="004E5C1E"/>
    <w:rsid w:val="004E71F2"/>
    <w:rsid w:val="004E765B"/>
    <w:rsid w:val="004F2785"/>
    <w:rsid w:val="004F5F3A"/>
    <w:rsid w:val="004F7745"/>
    <w:rsid w:val="005057C6"/>
    <w:rsid w:val="00510206"/>
    <w:rsid w:val="00521633"/>
    <w:rsid w:val="00522D9A"/>
    <w:rsid w:val="00523871"/>
    <w:rsid w:val="005309CD"/>
    <w:rsid w:val="00531EB3"/>
    <w:rsid w:val="0053653B"/>
    <w:rsid w:val="00536F0F"/>
    <w:rsid w:val="005420E5"/>
    <w:rsid w:val="00546180"/>
    <w:rsid w:val="0055198E"/>
    <w:rsid w:val="00551ED9"/>
    <w:rsid w:val="00555BC7"/>
    <w:rsid w:val="00556139"/>
    <w:rsid w:val="0055786E"/>
    <w:rsid w:val="00567E5F"/>
    <w:rsid w:val="00592164"/>
    <w:rsid w:val="00594B79"/>
    <w:rsid w:val="005A18F3"/>
    <w:rsid w:val="005A3674"/>
    <w:rsid w:val="005A57E8"/>
    <w:rsid w:val="005B3929"/>
    <w:rsid w:val="005C4B54"/>
    <w:rsid w:val="005D2B3B"/>
    <w:rsid w:val="005D518C"/>
    <w:rsid w:val="005F4927"/>
    <w:rsid w:val="005F60D2"/>
    <w:rsid w:val="005F7CC9"/>
    <w:rsid w:val="00604A96"/>
    <w:rsid w:val="00613B8E"/>
    <w:rsid w:val="006220A4"/>
    <w:rsid w:val="006255EF"/>
    <w:rsid w:val="00626FF2"/>
    <w:rsid w:val="0063138B"/>
    <w:rsid w:val="00641CD9"/>
    <w:rsid w:val="00644B54"/>
    <w:rsid w:val="00644ED3"/>
    <w:rsid w:val="006510EB"/>
    <w:rsid w:val="006555E3"/>
    <w:rsid w:val="00656DAD"/>
    <w:rsid w:val="00660112"/>
    <w:rsid w:val="00660447"/>
    <w:rsid w:val="00662263"/>
    <w:rsid w:val="0066407D"/>
    <w:rsid w:val="00670006"/>
    <w:rsid w:val="00676DCB"/>
    <w:rsid w:val="006775D4"/>
    <w:rsid w:val="00680CBF"/>
    <w:rsid w:val="00684934"/>
    <w:rsid w:val="006A79B5"/>
    <w:rsid w:val="006B01AE"/>
    <w:rsid w:val="006B0E1B"/>
    <w:rsid w:val="006C35F7"/>
    <w:rsid w:val="006C7632"/>
    <w:rsid w:val="006D1B01"/>
    <w:rsid w:val="006D67D3"/>
    <w:rsid w:val="006E2D52"/>
    <w:rsid w:val="007020E5"/>
    <w:rsid w:val="00720694"/>
    <w:rsid w:val="00721DE2"/>
    <w:rsid w:val="00723F39"/>
    <w:rsid w:val="007259AA"/>
    <w:rsid w:val="00726448"/>
    <w:rsid w:val="00731B5F"/>
    <w:rsid w:val="007352D3"/>
    <w:rsid w:val="00743C78"/>
    <w:rsid w:val="00743EEF"/>
    <w:rsid w:val="00743F28"/>
    <w:rsid w:val="0074453A"/>
    <w:rsid w:val="00751442"/>
    <w:rsid w:val="00752BC0"/>
    <w:rsid w:val="00754AD9"/>
    <w:rsid w:val="00757536"/>
    <w:rsid w:val="00761801"/>
    <w:rsid w:val="00763737"/>
    <w:rsid w:val="007645AE"/>
    <w:rsid w:val="00764E91"/>
    <w:rsid w:val="00765E6A"/>
    <w:rsid w:val="00766558"/>
    <w:rsid w:val="00771369"/>
    <w:rsid w:val="007725BD"/>
    <w:rsid w:val="00776725"/>
    <w:rsid w:val="00786599"/>
    <w:rsid w:val="007877E2"/>
    <w:rsid w:val="00791EFB"/>
    <w:rsid w:val="007950DF"/>
    <w:rsid w:val="00795226"/>
    <w:rsid w:val="00795E26"/>
    <w:rsid w:val="007B1327"/>
    <w:rsid w:val="007B50CE"/>
    <w:rsid w:val="007C1395"/>
    <w:rsid w:val="007C470B"/>
    <w:rsid w:val="007D0087"/>
    <w:rsid w:val="007D22F1"/>
    <w:rsid w:val="007D53A0"/>
    <w:rsid w:val="007E42B8"/>
    <w:rsid w:val="007E4C48"/>
    <w:rsid w:val="007E5374"/>
    <w:rsid w:val="007F23A7"/>
    <w:rsid w:val="007F42AB"/>
    <w:rsid w:val="00801218"/>
    <w:rsid w:val="0080620A"/>
    <w:rsid w:val="00815436"/>
    <w:rsid w:val="00815946"/>
    <w:rsid w:val="00821317"/>
    <w:rsid w:val="00822DC6"/>
    <w:rsid w:val="00830161"/>
    <w:rsid w:val="00834DFD"/>
    <w:rsid w:val="00835846"/>
    <w:rsid w:val="00836B80"/>
    <w:rsid w:val="008371EC"/>
    <w:rsid w:val="00840D70"/>
    <w:rsid w:val="00843B7B"/>
    <w:rsid w:val="00846669"/>
    <w:rsid w:val="00850873"/>
    <w:rsid w:val="008529CC"/>
    <w:rsid w:val="0085563E"/>
    <w:rsid w:val="008567E7"/>
    <w:rsid w:val="008618F5"/>
    <w:rsid w:val="008622CE"/>
    <w:rsid w:val="00862920"/>
    <w:rsid w:val="008657F5"/>
    <w:rsid w:val="0087741E"/>
    <w:rsid w:val="0088096A"/>
    <w:rsid w:val="00882EEE"/>
    <w:rsid w:val="008857D4"/>
    <w:rsid w:val="008863FE"/>
    <w:rsid w:val="00887444"/>
    <w:rsid w:val="008904E8"/>
    <w:rsid w:val="0089235F"/>
    <w:rsid w:val="008923AA"/>
    <w:rsid w:val="0089712F"/>
    <w:rsid w:val="00897793"/>
    <w:rsid w:val="008A0C30"/>
    <w:rsid w:val="008B0C1A"/>
    <w:rsid w:val="008B0FDB"/>
    <w:rsid w:val="008B132B"/>
    <w:rsid w:val="008C14A4"/>
    <w:rsid w:val="008D6B89"/>
    <w:rsid w:val="00901B28"/>
    <w:rsid w:val="00910491"/>
    <w:rsid w:val="00913844"/>
    <w:rsid w:val="00913C33"/>
    <w:rsid w:val="00917EAE"/>
    <w:rsid w:val="009231BA"/>
    <w:rsid w:val="00926373"/>
    <w:rsid w:val="00931D4A"/>
    <w:rsid w:val="0093350F"/>
    <w:rsid w:val="00960C59"/>
    <w:rsid w:val="00973D96"/>
    <w:rsid w:val="0098001B"/>
    <w:rsid w:val="00985D7B"/>
    <w:rsid w:val="009902FC"/>
    <w:rsid w:val="00995FB0"/>
    <w:rsid w:val="00995FB7"/>
    <w:rsid w:val="00996C09"/>
    <w:rsid w:val="009A01C0"/>
    <w:rsid w:val="009A27B8"/>
    <w:rsid w:val="009B048C"/>
    <w:rsid w:val="009B22C2"/>
    <w:rsid w:val="009B2B50"/>
    <w:rsid w:val="009B5198"/>
    <w:rsid w:val="009B7A47"/>
    <w:rsid w:val="009C3B66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5F58"/>
    <w:rsid w:val="009F6749"/>
    <w:rsid w:val="009F6A08"/>
    <w:rsid w:val="009F6E3C"/>
    <w:rsid w:val="00A04EAA"/>
    <w:rsid w:val="00A06C44"/>
    <w:rsid w:val="00A0702F"/>
    <w:rsid w:val="00A15CC8"/>
    <w:rsid w:val="00A16BE2"/>
    <w:rsid w:val="00A178FE"/>
    <w:rsid w:val="00A17FF6"/>
    <w:rsid w:val="00A21190"/>
    <w:rsid w:val="00A31A17"/>
    <w:rsid w:val="00A31B3D"/>
    <w:rsid w:val="00A32E95"/>
    <w:rsid w:val="00A35BC4"/>
    <w:rsid w:val="00A454F5"/>
    <w:rsid w:val="00A55F8D"/>
    <w:rsid w:val="00A60288"/>
    <w:rsid w:val="00A60CDF"/>
    <w:rsid w:val="00A67944"/>
    <w:rsid w:val="00A8028C"/>
    <w:rsid w:val="00A84658"/>
    <w:rsid w:val="00A85921"/>
    <w:rsid w:val="00A859CC"/>
    <w:rsid w:val="00A87ED8"/>
    <w:rsid w:val="00A914F6"/>
    <w:rsid w:val="00AA067C"/>
    <w:rsid w:val="00AA2A01"/>
    <w:rsid w:val="00AA606D"/>
    <w:rsid w:val="00AB368A"/>
    <w:rsid w:val="00AC2F74"/>
    <w:rsid w:val="00AD09D7"/>
    <w:rsid w:val="00AD0D75"/>
    <w:rsid w:val="00AD223D"/>
    <w:rsid w:val="00AD39FA"/>
    <w:rsid w:val="00AD78A0"/>
    <w:rsid w:val="00AE6350"/>
    <w:rsid w:val="00AE6F8D"/>
    <w:rsid w:val="00AF3172"/>
    <w:rsid w:val="00AF7813"/>
    <w:rsid w:val="00B07F3F"/>
    <w:rsid w:val="00B21340"/>
    <w:rsid w:val="00B2196F"/>
    <w:rsid w:val="00B23780"/>
    <w:rsid w:val="00B23F4B"/>
    <w:rsid w:val="00B247D7"/>
    <w:rsid w:val="00B27E7E"/>
    <w:rsid w:val="00B30A8A"/>
    <w:rsid w:val="00B34422"/>
    <w:rsid w:val="00B447EC"/>
    <w:rsid w:val="00B64AFC"/>
    <w:rsid w:val="00B65536"/>
    <w:rsid w:val="00B659E6"/>
    <w:rsid w:val="00B65AE0"/>
    <w:rsid w:val="00B76862"/>
    <w:rsid w:val="00B76F8A"/>
    <w:rsid w:val="00B8035E"/>
    <w:rsid w:val="00B81DB0"/>
    <w:rsid w:val="00B903B5"/>
    <w:rsid w:val="00B93511"/>
    <w:rsid w:val="00B9446B"/>
    <w:rsid w:val="00B950B9"/>
    <w:rsid w:val="00B9717A"/>
    <w:rsid w:val="00BA0386"/>
    <w:rsid w:val="00BA14A3"/>
    <w:rsid w:val="00BA51CC"/>
    <w:rsid w:val="00BA6DCE"/>
    <w:rsid w:val="00BB1561"/>
    <w:rsid w:val="00BB1E7E"/>
    <w:rsid w:val="00BD04C4"/>
    <w:rsid w:val="00BD2171"/>
    <w:rsid w:val="00BD42FA"/>
    <w:rsid w:val="00BE0CBD"/>
    <w:rsid w:val="00BE2E71"/>
    <w:rsid w:val="00BE62D9"/>
    <w:rsid w:val="00BF3406"/>
    <w:rsid w:val="00BF3D31"/>
    <w:rsid w:val="00BF6182"/>
    <w:rsid w:val="00C013BA"/>
    <w:rsid w:val="00C056F0"/>
    <w:rsid w:val="00C077DC"/>
    <w:rsid w:val="00C07DBD"/>
    <w:rsid w:val="00C102FE"/>
    <w:rsid w:val="00C109FF"/>
    <w:rsid w:val="00C176AD"/>
    <w:rsid w:val="00C2382F"/>
    <w:rsid w:val="00C320A7"/>
    <w:rsid w:val="00C33EA0"/>
    <w:rsid w:val="00C3485E"/>
    <w:rsid w:val="00C34BA2"/>
    <w:rsid w:val="00C40A4F"/>
    <w:rsid w:val="00C41154"/>
    <w:rsid w:val="00C43573"/>
    <w:rsid w:val="00C46616"/>
    <w:rsid w:val="00C47037"/>
    <w:rsid w:val="00C53E89"/>
    <w:rsid w:val="00C622E0"/>
    <w:rsid w:val="00C65EED"/>
    <w:rsid w:val="00C712E7"/>
    <w:rsid w:val="00C717A2"/>
    <w:rsid w:val="00C76EA4"/>
    <w:rsid w:val="00C77090"/>
    <w:rsid w:val="00C85918"/>
    <w:rsid w:val="00C86377"/>
    <w:rsid w:val="00C87127"/>
    <w:rsid w:val="00C92A80"/>
    <w:rsid w:val="00CA063E"/>
    <w:rsid w:val="00CA5904"/>
    <w:rsid w:val="00CB56F5"/>
    <w:rsid w:val="00CC042E"/>
    <w:rsid w:val="00CC547D"/>
    <w:rsid w:val="00CC548D"/>
    <w:rsid w:val="00CC6EC9"/>
    <w:rsid w:val="00CD080E"/>
    <w:rsid w:val="00CD5B32"/>
    <w:rsid w:val="00CE5FAF"/>
    <w:rsid w:val="00CE5FCB"/>
    <w:rsid w:val="00CF2FE4"/>
    <w:rsid w:val="00D02641"/>
    <w:rsid w:val="00D117F8"/>
    <w:rsid w:val="00D12F7F"/>
    <w:rsid w:val="00D177AB"/>
    <w:rsid w:val="00D2103E"/>
    <w:rsid w:val="00D23402"/>
    <w:rsid w:val="00D23D13"/>
    <w:rsid w:val="00D579BD"/>
    <w:rsid w:val="00D63D06"/>
    <w:rsid w:val="00D644DF"/>
    <w:rsid w:val="00D705AE"/>
    <w:rsid w:val="00D72B95"/>
    <w:rsid w:val="00D73C4D"/>
    <w:rsid w:val="00D81253"/>
    <w:rsid w:val="00D8162E"/>
    <w:rsid w:val="00D840C8"/>
    <w:rsid w:val="00D85B66"/>
    <w:rsid w:val="00D9099F"/>
    <w:rsid w:val="00D95107"/>
    <w:rsid w:val="00DA22F8"/>
    <w:rsid w:val="00DA3096"/>
    <w:rsid w:val="00DA74CA"/>
    <w:rsid w:val="00DC01DF"/>
    <w:rsid w:val="00DC0680"/>
    <w:rsid w:val="00DC4083"/>
    <w:rsid w:val="00DC542A"/>
    <w:rsid w:val="00DC54C7"/>
    <w:rsid w:val="00DC75E9"/>
    <w:rsid w:val="00DD1572"/>
    <w:rsid w:val="00DD263D"/>
    <w:rsid w:val="00DE56B4"/>
    <w:rsid w:val="00DF1DFC"/>
    <w:rsid w:val="00DF3EA1"/>
    <w:rsid w:val="00E017BF"/>
    <w:rsid w:val="00E03B7D"/>
    <w:rsid w:val="00E120FC"/>
    <w:rsid w:val="00E13C27"/>
    <w:rsid w:val="00E146F3"/>
    <w:rsid w:val="00E14842"/>
    <w:rsid w:val="00E156D6"/>
    <w:rsid w:val="00E21850"/>
    <w:rsid w:val="00E27F58"/>
    <w:rsid w:val="00E323A2"/>
    <w:rsid w:val="00E36303"/>
    <w:rsid w:val="00E42DDC"/>
    <w:rsid w:val="00E444B8"/>
    <w:rsid w:val="00E45C82"/>
    <w:rsid w:val="00E467B3"/>
    <w:rsid w:val="00E5270E"/>
    <w:rsid w:val="00E66D09"/>
    <w:rsid w:val="00E7060E"/>
    <w:rsid w:val="00E810C6"/>
    <w:rsid w:val="00E90949"/>
    <w:rsid w:val="00E95D18"/>
    <w:rsid w:val="00E977CE"/>
    <w:rsid w:val="00E97A87"/>
    <w:rsid w:val="00EA2018"/>
    <w:rsid w:val="00EA251C"/>
    <w:rsid w:val="00EB5582"/>
    <w:rsid w:val="00EB7D14"/>
    <w:rsid w:val="00ED39E7"/>
    <w:rsid w:val="00ED4974"/>
    <w:rsid w:val="00EE1D06"/>
    <w:rsid w:val="00EE27E4"/>
    <w:rsid w:val="00EE2A17"/>
    <w:rsid w:val="00EE3653"/>
    <w:rsid w:val="00EF6FE1"/>
    <w:rsid w:val="00F0378E"/>
    <w:rsid w:val="00F05BC6"/>
    <w:rsid w:val="00F12043"/>
    <w:rsid w:val="00F20B14"/>
    <w:rsid w:val="00F24839"/>
    <w:rsid w:val="00F254FF"/>
    <w:rsid w:val="00F31EF4"/>
    <w:rsid w:val="00F3310F"/>
    <w:rsid w:val="00F3789D"/>
    <w:rsid w:val="00F4060B"/>
    <w:rsid w:val="00F442EF"/>
    <w:rsid w:val="00F446D3"/>
    <w:rsid w:val="00F5188E"/>
    <w:rsid w:val="00F607C7"/>
    <w:rsid w:val="00F62A29"/>
    <w:rsid w:val="00F6492D"/>
    <w:rsid w:val="00F763C7"/>
    <w:rsid w:val="00F83B7E"/>
    <w:rsid w:val="00F862D2"/>
    <w:rsid w:val="00F9477E"/>
    <w:rsid w:val="00FC6C8F"/>
    <w:rsid w:val="00FE0F27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85921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character" w:styleId="Refdenotaalpie">
    <w:name w:val="footnote reference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rsid w:val="00AB368A"/>
    <w:rPr>
      <w:rFonts w:cs="Times New Roman"/>
    </w:rPr>
  </w:style>
  <w:style w:type="character" w:styleId="Refdecomentario">
    <w:name w:val="annotation reference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A85921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85921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2</cp:revision>
  <cp:lastPrinted>2014-06-06T06:31:00Z</cp:lastPrinted>
  <dcterms:created xsi:type="dcterms:W3CDTF">2023-04-21T12:12:00Z</dcterms:created>
  <dcterms:modified xsi:type="dcterms:W3CDTF">2023-04-21T12:12:00Z</dcterms:modified>
</cp:coreProperties>
</file>